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B5" w:rsidRDefault="00B57D19">
      <w:pPr>
        <w:pStyle w:val="MainTitle"/>
      </w:pPr>
      <w:r>
        <w:t>Підготовка матеріалів доповіді для збірки праць науково-практичного форуму «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Sequrity</w:t>
      </w:r>
      <w:proofErr w:type="spellEnd"/>
      <w:r>
        <w:t xml:space="preserve"> </w:t>
      </w:r>
      <w:proofErr w:type="spellStart"/>
      <w:r>
        <w:t>Forum</w:t>
      </w:r>
      <w:proofErr w:type="spellEnd"/>
      <w:r>
        <w:t xml:space="preserve">» (стиль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Title</w:t>
      </w:r>
      <w:proofErr w:type="spellEnd"/>
      <w:r>
        <w:t>)</w:t>
      </w:r>
    </w:p>
    <w:p w:rsidR="005826B5" w:rsidRDefault="00B57D19">
      <w:pPr>
        <w:pStyle w:val="Author"/>
      </w:pPr>
      <w:r>
        <w:t>Іван Тарасів</w:t>
      </w:r>
      <w:r>
        <w:rPr>
          <w:vertAlign w:val="superscript"/>
        </w:rPr>
        <w:t>1</w:t>
      </w:r>
      <w:r>
        <w:t>, Тарас Іванів</w:t>
      </w:r>
      <w:r>
        <w:rPr>
          <w:vertAlign w:val="superscript"/>
        </w:rPr>
        <w:t>2</w:t>
      </w:r>
      <w:r>
        <w:t xml:space="preserve"> (стиль </w:t>
      </w:r>
      <w:proofErr w:type="spellStart"/>
      <w:r>
        <w:t>Author</w:t>
      </w:r>
      <w:proofErr w:type="spellEnd"/>
      <w:r>
        <w:t>)</w:t>
      </w:r>
    </w:p>
    <w:p w:rsidR="005826B5" w:rsidRDefault="00B57D19">
      <w:pPr>
        <w:pStyle w:val="Affilation"/>
      </w:pPr>
      <w:r>
        <w:t xml:space="preserve">1. Кафедра комп’ютерної </w:t>
      </w:r>
      <w:proofErr w:type="spellStart"/>
      <w:r>
        <w:t>радіоінженерії</w:t>
      </w:r>
      <w:proofErr w:type="spellEnd"/>
      <w:r>
        <w:t xml:space="preserve"> і систем технічного захисту інформації, Харківський національний університет радіоелектроніки, УКРАЇНА, м. Харків, </w:t>
      </w:r>
      <w:r>
        <w:br/>
        <w:t>пр. Науки, 14, E-</w:t>
      </w:r>
      <w:proofErr w:type="spellStart"/>
      <w:r>
        <w:t>mail</w:t>
      </w:r>
      <w:proofErr w:type="spellEnd"/>
      <w:r>
        <w:t xml:space="preserve">: ivan-taras@gmail.com (стиль </w:t>
      </w:r>
      <w:proofErr w:type="spellStart"/>
      <w:r>
        <w:t>Affilation</w:t>
      </w:r>
      <w:proofErr w:type="spellEnd"/>
      <w:r>
        <w:t>)</w:t>
      </w:r>
    </w:p>
    <w:p w:rsidR="005826B5" w:rsidRDefault="00B57D19">
      <w:pPr>
        <w:pStyle w:val="Affilation"/>
      </w:pPr>
      <w:r>
        <w:t>2. Кафедра безпеки інформаційних технологій, Харківський національний універ</w:t>
      </w:r>
      <w:r>
        <w:t xml:space="preserve">ситет радіоелектроніки, УКРАЇНА, м. Харків, пр. Науки, 14, </w:t>
      </w:r>
      <w:r>
        <w:br/>
        <w:t>E-</w:t>
      </w:r>
      <w:proofErr w:type="spellStart"/>
      <w:r>
        <w:t>mail</w:t>
      </w:r>
      <w:proofErr w:type="spellEnd"/>
      <w:r>
        <w:t xml:space="preserve">: ivan-taras@gmail.com (стиль </w:t>
      </w:r>
      <w:proofErr w:type="spellStart"/>
      <w:r>
        <w:t>Affilation</w:t>
      </w:r>
      <w:proofErr w:type="spellEnd"/>
      <w:r>
        <w:t>)</w:t>
      </w:r>
    </w:p>
    <w:p w:rsidR="005826B5" w:rsidRDefault="00B57D19">
      <w:pPr>
        <w:pStyle w:val="Abstract"/>
        <w:rPr>
          <w:szCs w:val="18"/>
        </w:rPr>
      </w:pPr>
      <w:r>
        <w:rPr>
          <w:szCs w:val="18"/>
        </w:rPr>
        <w:t xml:space="preserve">Коротка анотація </w:t>
      </w:r>
      <w:r>
        <w:rPr>
          <w:szCs w:val="18"/>
        </w:rPr>
        <w:sym w:font="Arial" w:char="2013"/>
      </w:r>
      <w:r>
        <w:rPr>
          <w:szCs w:val="18"/>
        </w:rPr>
        <w:t xml:space="preserve"> Анотація подається англійською мовою (максимальний обсяг – 200 слів, стиль </w:t>
      </w:r>
      <w:proofErr w:type="spellStart"/>
      <w:r>
        <w:rPr>
          <w:szCs w:val="18"/>
        </w:rPr>
        <w:t>Abstract</w:t>
      </w:r>
      <w:proofErr w:type="spellEnd"/>
      <w:r>
        <w:rPr>
          <w:szCs w:val="18"/>
        </w:rPr>
        <w:t>)</w:t>
      </w:r>
      <w:r>
        <w:rPr>
          <w:rFonts w:cs="TimesNewRomanPSMT"/>
          <w:szCs w:val="18"/>
          <w:lang w:eastAsia="ru-RU"/>
        </w:rPr>
        <w:t>.</w:t>
      </w:r>
    </w:p>
    <w:p w:rsidR="005826B5" w:rsidRDefault="00B57D19">
      <w:pPr>
        <w:pStyle w:val="IndexTerms"/>
      </w:pPr>
      <w:r>
        <w:t xml:space="preserve">Ключові слова </w:t>
      </w:r>
      <w:r>
        <w:sym w:font="Arial" w:char="2013"/>
      </w:r>
      <w:r>
        <w:t xml:space="preserve"> від 5 до 10 ключових слів, </w:t>
      </w:r>
      <w:r>
        <w:t xml:space="preserve">стиль </w:t>
      </w:r>
      <w:proofErr w:type="spellStart"/>
      <w:r>
        <w:t>Index</w:t>
      </w:r>
      <w:proofErr w:type="spellEnd"/>
      <w:r>
        <w:t xml:space="preserve"> </w:t>
      </w:r>
      <w:proofErr w:type="spellStart"/>
      <w:r>
        <w:t>Terms</w:t>
      </w:r>
      <w:proofErr w:type="spellEnd"/>
      <w:r>
        <w:t>.</w:t>
      </w:r>
    </w:p>
    <w:p w:rsidR="005826B5" w:rsidRDefault="00B57D19">
      <w:pPr>
        <w:pStyle w:val="1"/>
      </w:pPr>
      <w:r>
        <w:t xml:space="preserve">Вступ (стиль </w:t>
      </w:r>
      <w:proofErr w:type="spellStart"/>
      <w:r>
        <w:t>Heading</w:t>
      </w:r>
      <w:proofErr w:type="spellEnd"/>
      <w:r>
        <w:t xml:space="preserve"> 1)</w:t>
      </w:r>
    </w:p>
    <w:p w:rsidR="005826B5" w:rsidRDefault="00B57D19">
      <w:pPr>
        <w:tabs>
          <w:tab w:val="left" w:pos="198"/>
        </w:tabs>
        <w:ind w:firstLine="180"/>
        <w:jc w:val="both"/>
        <w:rPr>
          <w:sz w:val="20"/>
          <w:szCs w:val="20"/>
        </w:rPr>
      </w:pPr>
      <w:r>
        <w:rPr>
          <w:sz w:val="20"/>
          <w:szCs w:val="20"/>
        </w:rPr>
        <w:t>Для забезпечення високої якості матеріалів форуму «</w:t>
      </w:r>
      <w:proofErr w:type="spellStart"/>
      <w:r>
        <w:rPr>
          <w:sz w:val="20"/>
          <w:szCs w:val="20"/>
        </w:rPr>
        <w:t>Global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Cyber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Sequrity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Forum</w:t>
      </w:r>
      <w:proofErr w:type="spellEnd"/>
      <w:r>
        <w:rPr>
          <w:sz w:val="20"/>
          <w:szCs w:val="20"/>
        </w:rPr>
        <w:t>» від авторів вимагається дотримання правил оформлення тез доповіді, наведених у цьому шаблоні. Організаційний комітет форуму рекоменду</w:t>
      </w:r>
      <w:r>
        <w:rPr>
          <w:sz w:val="20"/>
          <w:szCs w:val="20"/>
        </w:rPr>
        <w:t>є авторам готувати до друку тези доповіді, використовуючи цей шаблон (набирати текст тез доповіді просто в ньому), у середовищі MS Word.</w:t>
      </w:r>
    </w:p>
    <w:p w:rsidR="005826B5" w:rsidRDefault="00B57D19">
      <w:pPr>
        <w:tabs>
          <w:tab w:val="left" w:pos="198"/>
        </w:tabs>
        <w:ind w:firstLine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Обсяг матеріалів тез доповіді повинен становити 2 повні сторінки тексту (разом з рисунками та літературою), оформленого</w:t>
      </w:r>
      <w:r>
        <w:rPr>
          <w:b/>
          <w:sz w:val="20"/>
          <w:szCs w:val="20"/>
        </w:rPr>
        <w:t xml:space="preserve"> згідно вимог цього шаблону.</w:t>
      </w:r>
    </w:p>
    <w:p w:rsidR="005826B5" w:rsidRDefault="00B57D19">
      <w:pPr>
        <w:pStyle w:val="1"/>
      </w:pPr>
      <w:r>
        <w:t xml:space="preserve"> Оформлення сторінки</w:t>
      </w:r>
    </w:p>
    <w:p w:rsidR="005826B5" w:rsidRDefault="00B57D19">
      <w:pPr>
        <w:tabs>
          <w:tab w:val="left" w:pos="198"/>
        </w:tabs>
        <w:ind w:firstLine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Застосовуйте шрифт </w:t>
      </w:r>
      <w:proofErr w:type="spellStart"/>
      <w:r>
        <w:rPr>
          <w:sz w:val="20"/>
          <w:szCs w:val="20"/>
        </w:rPr>
        <w:t>Times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Roman</w:t>
      </w:r>
      <w:proofErr w:type="spellEnd"/>
      <w:r>
        <w:rPr>
          <w:sz w:val="20"/>
          <w:szCs w:val="20"/>
        </w:rPr>
        <w:t xml:space="preserve"> 10pt з інтервалом 1 (стиль </w:t>
      </w:r>
      <w:proofErr w:type="spellStart"/>
      <w:r>
        <w:rPr>
          <w:sz w:val="20"/>
          <w:szCs w:val="20"/>
        </w:rPr>
        <w:t>Normal</w:t>
      </w:r>
      <w:proofErr w:type="spellEnd"/>
      <w:r>
        <w:rPr>
          <w:sz w:val="20"/>
          <w:szCs w:val="20"/>
        </w:rPr>
        <w:t>).</w:t>
      </w:r>
    </w:p>
    <w:p w:rsidR="005826B5" w:rsidRDefault="00B57D19">
      <w:pPr>
        <w:tabs>
          <w:tab w:val="left" w:pos="198"/>
        </w:tabs>
        <w:ind w:firstLine="180"/>
        <w:jc w:val="both"/>
        <w:rPr>
          <w:sz w:val="20"/>
          <w:szCs w:val="20"/>
        </w:rPr>
      </w:pPr>
      <w:r>
        <w:rPr>
          <w:sz w:val="20"/>
          <w:szCs w:val="20"/>
        </w:rPr>
        <w:t>Текст повинен бути розділеним у дві колонки з проміжком у 5мм. Відступ нового параграфу повинен бути 3 мм. Границі і розміри сторінки н</w:t>
      </w:r>
      <w:r>
        <w:rPr>
          <w:sz w:val="20"/>
          <w:szCs w:val="20"/>
        </w:rPr>
        <w:t>аведені у Таблиці 1.</w:t>
      </w:r>
    </w:p>
    <w:p w:rsidR="005826B5" w:rsidRDefault="00B57D19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ТАБЛИЦЯ 1</w:t>
      </w:r>
    </w:p>
    <w:p w:rsidR="005826B5" w:rsidRDefault="00B57D19">
      <w:pPr>
        <w:spacing w:before="60" w:after="60"/>
        <w:jc w:val="center"/>
        <w:rPr>
          <w:smallCaps/>
          <w:sz w:val="18"/>
        </w:rPr>
      </w:pPr>
      <w:r>
        <w:rPr>
          <w:smallCaps/>
          <w:sz w:val="18"/>
        </w:rPr>
        <w:t>Опис розмітки сторінки</w:t>
      </w:r>
    </w:p>
    <w:tbl>
      <w:tblPr>
        <w:tblW w:w="0" w:type="auto"/>
        <w:jc w:val="center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8"/>
        <w:gridCol w:w="1620"/>
      </w:tblGrid>
      <w:tr w:rsidR="005826B5">
        <w:trPr>
          <w:jc w:val="center"/>
        </w:trPr>
        <w:tc>
          <w:tcPr>
            <w:tcW w:w="2378" w:type="dxa"/>
          </w:tcPr>
          <w:p w:rsidR="005826B5" w:rsidRDefault="00B57D19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листа</w:t>
            </w:r>
          </w:p>
        </w:tc>
        <w:tc>
          <w:tcPr>
            <w:tcW w:w="1620" w:type="dxa"/>
          </w:tcPr>
          <w:p w:rsidR="005826B5" w:rsidRDefault="00B57D19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 (210x297)</w:t>
            </w:r>
          </w:p>
        </w:tc>
      </w:tr>
      <w:tr w:rsidR="005826B5">
        <w:trPr>
          <w:jc w:val="center"/>
        </w:trPr>
        <w:tc>
          <w:tcPr>
            <w:tcW w:w="2378" w:type="dxa"/>
          </w:tcPr>
          <w:p w:rsidR="005826B5" w:rsidRDefault="00B57D19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Внутрішня границя</w:t>
            </w:r>
          </w:p>
        </w:tc>
        <w:tc>
          <w:tcPr>
            <w:tcW w:w="1620" w:type="dxa"/>
          </w:tcPr>
          <w:p w:rsidR="005826B5" w:rsidRDefault="00B57D19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15мм</w:t>
            </w:r>
          </w:p>
        </w:tc>
      </w:tr>
      <w:tr w:rsidR="005826B5">
        <w:trPr>
          <w:jc w:val="center"/>
        </w:trPr>
        <w:tc>
          <w:tcPr>
            <w:tcW w:w="2378" w:type="dxa"/>
          </w:tcPr>
          <w:p w:rsidR="005826B5" w:rsidRDefault="00B57D19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Зовнішня границя</w:t>
            </w:r>
          </w:p>
        </w:tc>
        <w:tc>
          <w:tcPr>
            <w:tcW w:w="1620" w:type="dxa"/>
          </w:tcPr>
          <w:p w:rsidR="005826B5" w:rsidRDefault="00B57D19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25мм</w:t>
            </w:r>
          </w:p>
        </w:tc>
      </w:tr>
      <w:tr w:rsidR="005826B5">
        <w:trPr>
          <w:jc w:val="center"/>
        </w:trPr>
        <w:tc>
          <w:tcPr>
            <w:tcW w:w="2378" w:type="dxa"/>
          </w:tcPr>
          <w:p w:rsidR="005826B5" w:rsidRDefault="00B57D19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 границя</w:t>
            </w:r>
          </w:p>
        </w:tc>
        <w:tc>
          <w:tcPr>
            <w:tcW w:w="1620" w:type="dxa"/>
          </w:tcPr>
          <w:p w:rsidR="005826B5" w:rsidRDefault="00B57D19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20мм</w:t>
            </w:r>
          </w:p>
        </w:tc>
      </w:tr>
      <w:tr w:rsidR="005826B5">
        <w:trPr>
          <w:jc w:val="center"/>
        </w:trPr>
        <w:tc>
          <w:tcPr>
            <w:tcW w:w="2378" w:type="dxa"/>
          </w:tcPr>
          <w:p w:rsidR="005826B5" w:rsidRDefault="00B57D19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 границя</w:t>
            </w:r>
          </w:p>
        </w:tc>
        <w:tc>
          <w:tcPr>
            <w:tcW w:w="1620" w:type="dxa"/>
          </w:tcPr>
          <w:p w:rsidR="005826B5" w:rsidRDefault="00B57D19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30мм</w:t>
            </w:r>
          </w:p>
        </w:tc>
      </w:tr>
      <w:tr w:rsidR="005826B5">
        <w:trPr>
          <w:jc w:val="center"/>
        </w:trPr>
        <w:tc>
          <w:tcPr>
            <w:tcW w:w="2378" w:type="dxa"/>
          </w:tcPr>
          <w:p w:rsidR="005826B5" w:rsidRDefault="00B57D19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Між колонками</w:t>
            </w:r>
          </w:p>
        </w:tc>
        <w:tc>
          <w:tcPr>
            <w:tcW w:w="1620" w:type="dxa"/>
          </w:tcPr>
          <w:p w:rsidR="005826B5" w:rsidRDefault="00B57D19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5мм</w:t>
            </w:r>
          </w:p>
        </w:tc>
      </w:tr>
    </w:tbl>
    <w:p w:rsidR="005826B5" w:rsidRDefault="00B57D19">
      <w:pPr>
        <w:pStyle w:val="1"/>
      </w:pPr>
      <w:r>
        <w:t xml:space="preserve"> Оформлення сторінки</w:t>
      </w:r>
    </w:p>
    <w:p w:rsidR="005826B5" w:rsidRDefault="00B57D19">
      <w:pPr>
        <w:tabs>
          <w:tab w:val="left" w:pos="198"/>
        </w:tabs>
        <w:ind w:firstLine="180"/>
        <w:jc w:val="both"/>
        <w:rPr>
          <w:sz w:val="20"/>
          <w:szCs w:val="20"/>
        </w:rPr>
      </w:pPr>
      <w:r>
        <w:rPr>
          <w:b/>
          <w:sz w:val="20"/>
          <w:szCs w:val="20"/>
        </w:rPr>
        <w:t>Назва тез доповіді</w:t>
      </w:r>
      <w:r>
        <w:rPr>
          <w:sz w:val="20"/>
          <w:szCs w:val="20"/>
        </w:rPr>
        <w:t xml:space="preserve"> повинна бути оформлена наступним чином: 16pt, </w:t>
      </w:r>
      <w:proofErr w:type="spellStart"/>
      <w:r>
        <w:rPr>
          <w:b/>
          <w:sz w:val="20"/>
          <w:szCs w:val="20"/>
        </w:rPr>
        <w:t>bold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сenter</w:t>
      </w:r>
      <w:proofErr w:type="spellEnd"/>
      <w:r>
        <w:rPr>
          <w:sz w:val="20"/>
          <w:szCs w:val="20"/>
        </w:rPr>
        <w:t xml:space="preserve">. Проміжок між назвою і рядком з іменами авторів повинен бути 6pt. </w:t>
      </w:r>
      <w:r>
        <w:rPr>
          <w:sz w:val="20"/>
          <w:szCs w:val="20"/>
        </w:rPr>
        <w:lastRenderedPageBreak/>
        <w:t>Імена авторів повинні бути оформлені так: 12pt, по центру. Інформація про авторів (організація, адреса,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) повинна бути розмі</w:t>
      </w:r>
      <w:r>
        <w:rPr>
          <w:sz w:val="20"/>
          <w:szCs w:val="20"/>
        </w:rPr>
        <w:t xml:space="preserve">щена під рядком з іменами авторів і оформлена так: 9pt, </w:t>
      </w:r>
      <w:proofErr w:type="spellStart"/>
      <w:r>
        <w:rPr>
          <w:sz w:val="20"/>
          <w:szCs w:val="20"/>
        </w:rPr>
        <w:t>сenter</w:t>
      </w:r>
      <w:proofErr w:type="spellEnd"/>
      <w:r>
        <w:rPr>
          <w:sz w:val="20"/>
          <w:szCs w:val="20"/>
        </w:rPr>
        <w:t>. Відстань між іменами авторів та інформацією про них повинна бути 6pt.</w:t>
      </w:r>
    </w:p>
    <w:p w:rsidR="005826B5" w:rsidRDefault="00B57D19">
      <w:pPr>
        <w:tabs>
          <w:tab w:val="left" w:pos="198"/>
        </w:tabs>
        <w:ind w:firstLine="180"/>
        <w:jc w:val="both"/>
        <w:rPr>
          <w:sz w:val="20"/>
          <w:szCs w:val="20"/>
        </w:rPr>
      </w:pPr>
      <w:r>
        <w:rPr>
          <w:sz w:val="20"/>
          <w:szCs w:val="20"/>
        </w:rPr>
        <w:t>На початку тез доповіді необхідно навести коротку анотацію (</w:t>
      </w:r>
      <w:proofErr w:type="spellStart"/>
      <w:r>
        <w:rPr>
          <w:sz w:val="20"/>
          <w:szCs w:val="20"/>
        </w:rPr>
        <w:t>abstract</w:t>
      </w:r>
      <w:proofErr w:type="spellEnd"/>
      <w:r>
        <w:rPr>
          <w:sz w:val="20"/>
          <w:szCs w:val="20"/>
        </w:rPr>
        <w:t xml:space="preserve">) та ключові слова. Обсяг короткого огляду не повинен перевищувати 200 слів. Ці розділи слід оформити наступним чином: 9pt </w:t>
      </w:r>
      <w:proofErr w:type="spellStart"/>
      <w:r>
        <w:rPr>
          <w:b/>
          <w:sz w:val="20"/>
          <w:szCs w:val="20"/>
        </w:rPr>
        <w:t>bold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italic</w:t>
      </w:r>
      <w:proofErr w:type="spellEnd"/>
      <w:r>
        <w:rPr>
          <w:sz w:val="20"/>
          <w:szCs w:val="20"/>
        </w:rPr>
        <w:t xml:space="preserve"> (коротка анотація), 9pt (ключові слова).</w:t>
      </w:r>
    </w:p>
    <w:p w:rsidR="005826B5" w:rsidRDefault="00B57D19">
      <w:pPr>
        <w:tabs>
          <w:tab w:val="left" w:pos="198"/>
        </w:tabs>
        <w:ind w:firstLine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Текст тез доповіді повинен бути розділений на декілька розділів. </w:t>
      </w:r>
      <w:r>
        <w:rPr>
          <w:b/>
          <w:sz w:val="20"/>
          <w:szCs w:val="20"/>
        </w:rPr>
        <w:t>Назви розділів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повинні бути оформлені так: 12pt, шрифт </w:t>
      </w:r>
      <w:proofErr w:type="spellStart"/>
      <w:r>
        <w:rPr>
          <w:sz w:val="20"/>
          <w:szCs w:val="20"/>
        </w:rPr>
        <w:t>Arial</w:t>
      </w:r>
      <w:proofErr w:type="spellEnd"/>
      <w:r>
        <w:rPr>
          <w:sz w:val="20"/>
          <w:szCs w:val="20"/>
        </w:rPr>
        <w:t>. Нумерувати розділи треба римськими цифрами. Проміжок між розділами повинен бути 12pt, між розділом і його назвою – 3pt.</w:t>
      </w:r>
    </w:p>
    <w:p w:rsidR="005826B5" w:rsidRDefault="00B57D19">
      <w:pPr>
        <w:tabs>
          <w:tab w:val="left" w:pos="198"/>
        </w:tabs>
        <w:ind w:firstLine="180"/>
        <w:jc w:val="both"/>
        <w:rPr>
          <w:sz w:val="20"/>
          <w:szCs w:val="20"/>
        </w:rPr>
      </w:pPr>
      <w:r>
        <w:rPr>
          <w:b/>
          <w:sz w:val="20"/>
          <w:szCs w:val="20"/>
        </w:rPr>
        <w:t>Формули</w:t>
      </w:r>
      <w:r>
        <w:rPr>
          <w:sz w:val="20"/>
          <w:szCs w:val="20"/>
        </w:rPr>
        <w:t xml:space="preserve"> повинні бути розміщені по центру і мати порядковий номер. Наприклад:</w:t>
      </w:r>
    </w:p>
    <w:p w:rsidR="005826B5" w:rsidRDefault="005826B5">
      <w:pPr>
        <w:jc w:val="center"/>
        <w:rPr>
          <w:sz w:val="20"/>
          <w:szCs w:val="20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L</m:t>
              </m:r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Δ 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L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Δ 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den>
          </m:f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∂</m:t>
              </m:r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∂</m:t>
              </m:r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                  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e>
          </m:d>
        </m:oMath>
      </m:oMathPara>
    </w:p>
    <w:p w:rsidR="005826B5" w:rsidRDefault="00B57D19">
      <w:pPr>
        <w:tabs>
          <w:tab w:val="left" w:pos="198"/>
        </w:tabs>
        <w:ind w:firstLine="180"/>
        <w:jc w:val="both"/>
        <w:rPr>
          <w:sz w:val="20"/>
          <w:szCs w:val="20"/>
        </w:rPr>
      </w:pPr>
      <w:r>
        <w:rPr>
          <w:sz w:val="20"/>
          <w:szCs w:val="20"/>
        </w:rPr>
        <w:t>Великі формули повинні бути розбиті на декілька рядків.</w:t>
      </w:r>
    </w:p>
    <w:p w:rsidR="005826B5" w:rsidRDefault="00B57D19">
      <w:pPr>
        <w:tabs>
          <w:tab w:val="left" w:pos="198"/>
        </w:tabs>
        <w:ind w:firstLine="18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Таблиці </w:t>
      </w:r>
      <w:r>
        <w:rPr>
          <w:sz w:val="20"/>
          <w:szCs w:val="20"/>
        </w:rPr>
        <w:t>повинні бути розміщені в одній колонці. Як виключення можна розмістити таблицю у двох колонках на початку сторінки. Таблиці повинні мати заго</w:t>
      </w:r>
      <w:r>
        <w:rPr>
          <w:sz w:val="20"/>
          <w:szCs w:val="20"/>
        </w:rPr>
        <w:t xml:space="preserve">ловок, розміщений над таблицею. Заголовок повинен бути оформлений так: 9pt, шрифт </w:t>
      </w:r>
      <w:proofErr w:type="spellStart"/>
      <w:r>
        <w:rPr>
          <w:smallCaps/>
          <w:sz w:val="18"/>
        </w:rPr>
        <w:t>Small</w:t>
      </w:r>
      <w:proofErr w:type="spellEnd"/>
      <w:r>
        <w:rPr>
          <w:smallCaps/>
          <w:sz w:val="18"/>
        </w:rPr>
        <w:t xml:space="preserve"> </w:t>
      </w:r>
      <w:proofErr w:type="spellStart"/>
      <w:r>
        <w:rPr>
          <w:smallCaps/>
          <w:sz w:val="18"/>
        </w:rPr>
        <w:t>Caps</w:t>
      </w:r>
      <w:proofErr w:type="spellEnd"/>
      <w:r>
        <w:rPr>
          <w:sz w:val="20"/>
          <w:szCs w:val="20"/>
        </w:rPr>
        <w:t>.</w:t>
      </w:r>
    </w:p>
    <w:p w:rsidR="005826B5" w:rsidRDefault="00B57D19">
      <w:pPr>
        <w:tabs>
          <w:tab w:val="left" w:pos="198"/>
        </w:tabs>
        <w:ind w:firstLine="180"/>
        <w:jc w:val="both"/>
      </w:pPr>
      <w:r>
        <w:rPr>
          <w:b/>
          <w:sz w:val="20"/>
          <w:szCs w:val="20"/>
        </w:rPr>
        <w:t>Рисунки</w:t>
      </w:r>
      <w:r>
        <w:rPr>
          <w:sz w:val="20"/>
          <w:szCs w:val="20"/>
        </w:rPr>
        <w:t xml:space="preserve"> також повинні бути розміщені в межах однієї колонки. Якщо це неможливо, можна вставити рисунок завширшки у дві колонки на початку сторінки. Всі зображення</w:t>
      </w:r>
      <w:r>
        <w:rPr>
          <w:sz w:val="20"/>
          <w:szCs w:val="20"/>
        </w:rPr>
        <w:t xml:space="preserve"> повинні бути растровими, збереженими у форматі *</w:t>
      </w:r>
      <w:proofErr w:type="spellStart"/>
      <w:r>
        <w:rPr>
          <w:sz w:val="20"/>
          <w:szCs w:val="20"/>
        </w:rPr>
        <w:t>.tiff</w:t>
      </w:r>
      <w:proofErr w:type="spellEnd"/>
      <w:r>
        <w:rPr>
          <w:sz w:val="20"/>
          <w:szCs w:val="20"/>
        </w:rPr>
        <w:t xml:space="preserve"> або *</w:t>
      </w:r>
      <w:proofErr w:type="spellStart"/>
      <w:r>
        <w:rPr>
          <w:sz w:val="20"/>
          <w:szCs w:val="20"/>
        </w:rPr>
        <w:t>.jpeg</w:t>
      </w:r>
      <w:proofErr w:type="spellEnd"/>
      <w:r>
        <w:rPr>
          <w:sz w:val="20"/>
          <w:szCs w:val="20"/>
        </w:rPr>
        <w:t xml:space="preserve"> з роздільною здатністю не менше 300 </w:t>
      </w:r>
      <w:proofErr w:type="spellStart"/>
      <w:r>
        <w:rPr>
          <w:sz w:val="20"/>
          <w:szCs w:val="20"/>
        </w:rPr>
        <w:t>dpi</w:t>
      </w:r>
      <w:proofErr w:type="spellEnd"/>
      <w:r>
        <w:rPr>
          <w:sz w:val="20"/>
          <w:szCs w:val="20"/>
        </w:rPr>
        <w:t xml:space="preserve"> та надіслані приєднаними файлами разом із матеріалами доповіді. Кожний рисунок повинен бути підписаний знизу. Підпис рисунку треба оформляти так: 9pt.</w:t>
      </w:r>
    </w:p>
    <w:p w:rsidR="005826B5" w:rsidRDefault="00B57D19">
      <w:pPr>
        <w:tabs>
          <w:tab w:val="left" w:pos="198"/>
        </w:tabs>
        <w:ind w:firstLine="180"/>
        <w:jc w:val="both"/>
        <w:rPr>
          <w:sz w:val="20"/>
          <w:szCs w:val="20"/>
        </w:rPr>
      </w:pPr>
      <w:r>
        <w:rPr>
          <w:sz w:val="20"/>
          <w:szCs w:val="20"/>
        </w:rPr>
        <w:t>При посиланні на формулу, рисунок, таблицю або літературне джерело, використовуйте наступні позначення відповідно: (1), (1, 2); Рис.1, Рис.1, 2; Табл.1., Табл.1, 2; [1], [1, 2].</w:t>
      </w:r>
    </w:p>
    <w:p w:rsidR="005826B5" w:rsidRDefault="00B57D19">
      <w:pPr>
        <w:tabs>
          <w:tab w:val="left" w:pos="198"/>
        </w:tabs>
        <w:ind w:firstLine="180"/>
        <w:jc w:val="both"/>
        <w:rPr>
          <w:sz w:val="20"/>
          <w:szCs w:val="20"/>
        </w:rPr>
      </w:pPr>
      <w:r>
        <w:rPr>
          <w:b/>
          <w:sz w:val="20"/>
          <w:szCs w:val="20"/>
        </w:rPr>
        <w:t>Посилання на літературні джерела</w:t>
      </w:r>
      <w:r>
        <w:rPr>
          <w:sz w:val="20"/>
          <w:szCs w:val="20"/>
        </w:rPr>
        <w:t xml:space="preserve"> необхідно оформлювати згідно з державними ст</w:t>
      </w:r>
      <w:r>
        <w:rPr>
          <w:sz w:val="20"/>
          <w:szCs w:val="20"/>
        </w:rPr>
        <w:t>андартами ДСТУ ГОСТ 7.1:2006.</w:t>
      </w:r>
    </w:p>
    <w:p w:rsidR="005826B5" w:rsidRDefault="00B57D19">
      <w:pPr>
        <w:pStyle w:val="1"/>
        <w:numPr>
          <w:ilvl w:val="0"/>
          <w:numId w:val="0"/>
        </w:numPr>
      </w:pPr>
      <w:r>
        <w:t>Висновок</w:t>
      </w:r>
    </w:p>
    <w:p w:rsidR="005826B5" w:rsidRDefault="00B57D19">
      <w:pPr>
        <w:tabs>
          <w:tab w:val="left" w:pos="198"/>
        </w:tabs>
        <w:ind w:firstLine="180"/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У цьому шаблоні наведено приклад оформлення матеріалів доповіді для друку у збірнику праць форуму.</w:t>
      </w:r>
    </w:p>
    <w:p w:rsidR="005826B5" w:rsidRDefault="00B57D19">
      <w:pPr>
        <w:pStyle w:val="1"/>
        <w:numPr>
          <w:ilvl w:val="0"/>
          <w:numId w:val="0"/>
        </w:numPr>
      </w:pPr>
      <w:r>
        <w:t>Література</w:t>
      </w:r>
    </w:p>
    <w:p w:rsidR="005826B5" w:rsidRDefault="00B57D19">
      <w:pPr>
        <w:ind w:left="360" w:hanging="360"/>
        <w:jc w:val="both"/>
        <w:rPr>
          <w:sz w:val="20"/>
        </w:rPr>
      </w:pPr>
      <w:r>
        <w:rPr>
          <w:sz w:val="20"/>
          <w:szCs w:val="20"/>
        </w:rPr>
        <w:t xml:space="preserve">[1] </w:t>
      </w:r>
      <w:bookmarkStart w:id="0" w:name="Lit_2009KbNwBh_207"/>
      <w:bookmarkEnd w:id="0"/>
      <w:proofErr w:type="spellStart"/>
      <w:r>
        <w:rPr>
          <w:sz w:val="20"/>
          <w:szCs w:val="20"/>
        </w:rPr>
        <w:t>Тарсів</w:t>
      </w:r>
      <w:proofErr w:type="spellEnd"/>
      <w:r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</w:rPr>
        <w:t>І</w:t>
      </w:r>
      <w:r>
        <w:rPr>
          <w:spacing w:val="-4"/>
          <w:sz w:val="20"/>
          <w:szCs w:val="20"/>
        </w:rPr>
        <w:t>.</w:t>
      </w:r>
      <w:r>
        <w:rPr>
          <w:spacing w:val="-4"/>
          <w:sz w:val="20"/>
        </w:rPr>
        <w:t>І</w:t>
      </w:r>
      <w:r>
        <w:rPr>
          <w:spacing w:val="-4"/>
          <w:sz w:val="20"/>
          <w:szCs w:val="20"/>
        </w:rPr>
        <w:t xml:space="preserve">. </w:t>
      </w:r>
      <w:r>
        <w:rPr>
          <w:spacing w:val="-4"/>
          <w:sz w:val="20"/>
        </w:rPr>
        <w:t>Захист інформації</w:t>
      </w:r>
      <w:r>
        <w:rPr>
          <w:spacing w:val="-4"/>
          <w:sz w:val="20"/>
          <w:szCs w:val="20"/>
        </w:rPr>
        <w:t xml:space="preserve">. / </w:t>
      </w:r>
      <w:r>
        <w:rPr>
          <w:spacing w:val="-4"/>
          <w:sz w:val="20"/>
        </w:rPr>
        <w:t>І</w:t>
      </w:r>
      <w:r>
        <w:rPr>
          <w:spacing w:val="-4"/>
          <w:sz w:val="20"/>
          <w:szCs w:val="20"/>
        </w:rPr>
        <w:t>.</w:t>
      </w:r>
      <w:r>
        <w:rPr>
          <w:spacing w:val="-4"/>
          <w:sz w:val="20"/>
        </w:rPr>
        <w:t>І</w:t>
      </w:r>
      <w:r>
        <w:rPr>
          <w:spacing w:val="-4"/>
          <w:sz w:val="20"/>
          <w:szCs w:val="20"/>
        </w:rPr>
        <w:t xml:space="preserve">. </w:t>
      </w:r>
      <w:r>
        <w:rPr>
          <w:spacing w:val="-4"/>
          <w:sz w:val="20"/>
        </w:rPr>
        <w:t>Тарасів</w:t>
      </w:r>
      <w:r>
        <w:rPr>
          <w:spacing w:val="-4"/>
          <w:sz w:val="20"/>
          <w:szCs w:val="20"/>
        </w:rPr>
        <w:t xml:space="preserve"> // Вісник Харківського національного університету радіоелектроніки. – Харків, Видавництво Харківського національного університету радіоелектроніки, 20</w:t>
      </w:r>
      <w:r>
        <w:rPr>
          <w:spacing w:val="-4"/>
          <w:sz w:val="20"/>
        </w:rPr>
        <w:t>11</w:t>
      </w:r>
      <w:r>
        <w:rPr>
          <w:spacing w:val="-4"/>
          <w:sz w:val="20"/>
          <w:szCs w:val="20"/>
        </w:rPr>
        <w:t xml:space="preserve">. – № </w:t>
      </w:r>
      <w:r>
        <w:rPr>
          <w:spacing w:val="-4"/>
          <w:sz w:val="20"/>
        </w:rPr>
        <w:t>26</w:t>
      </w:r>
      <w:r>
        <w:rPr>
          <w:spacing w:val="-4"/>
          <w:sz w:val="20"/>
          <w:szCs w:val="20"/>
        </w:rPr>
        <w:t xml:space="preserve"> «</w:t>
      </w:r>
      <w:proofErr w:type="spellStart"/>
      <w:r>
        <w:rPr>
          <w:spacing w:val="-6"/>
          <w:sz w:val="20"/>
          <w:szCs w:val="20"/>
        </w:rPr>
        <w:t>Кібербезпека</w:t>
      </w:r>
      <w:proofErr w:type="spellEnd"/>
      <w:r>
        <w:rPr>
          <w:spacing w:val="-6"/>
          <w:sz w:val="20"/>
          <w:szCs w:val="20"/>
        </w:rPr>
        <w:t>». – C.12-16.</w:t>
      </w:r>
    </w:p>
    <w:sectPr w:rsidR="005826B5" w:rsidSect="005826B5">
      <w:headerReference w:type="even" r:id="rId7"/>
      <w:headerReference w:type="default" r:id="rId8"/>
      <w:footerReference w:type="default" r:id="rId9"/>
      <w:type w:val="continuous"/>
      <w:pgSz w:w="11909" w:h="16834" w:code="9"/>
      <w:pgMar w:top="1134" w:right="1418" w:bottom="1701" w:left="851" w:header="720" w:footer="826" w:gutter="0"/>
      <w:cols w:num="2" w:space="28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6B5" w:rsidRDefault="00B57D19">
      <w:r>
        <w:separator/>
      </w:r>
    </w:p>
  </w:endnote>
  <w:endnote w:type="continuationSeparator" w:id="0">
    <w:p w:rsidR="005826B5" w:rsidRDefault="00B57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Journal"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B5" w:rsidRDefault="00B57D19">
    <w:pPr>
      <w:pStyle w:val="ac"/>
      <w:jc w:val="center"/>
      <w:rPr>
        <w:b/>
        <w:sz w:val="18"/>
        <w:szCs w:val="18"/>
        <w:lang w:val="uk-UA"/>
      </w:rPr>
    </w:pPr>
    <w:r>
      <w:rPr>
        <w:rStyle w:val="a7"/>
        <w:b w:val="0"/>
        <w:sz w:val="18"/>
        <w:szCs w:val="18"/>
        <w:lang w:val="uk-UA"/>
      </w:rPr>
      <w:t>«</w:t>
    </w:r>
    <w:r>
      <w:rPr>
        <w:sz w:val="18"/>
        <w:szCs w:val="18"/>
        <w:lang w:val="en-US"/>
      </w:rPr>
      <w:t>GLOBAL CYBER SECURITY FORUM</w:t>
    </w:r>
    <w:r>
      <w:rPr>
        <w:rStyle w:val="a7"/>
        <w:b w:val="0"/>
        <w:sz w:val="18"/>
        <w:szCs w:val="18"/>
        <w:lang w:val="en-US"/>
      </w:rPr>
      <w:t xml:space="preserve"> 2019</w:t>
    </w:r>
    <w:r>
      <w:rPr>
        <w:rStyle w:val="a7"/>
        <w:b w:val="0"/>
        <w:sz w:val="18"/>
        <w:szCs w:val="18"/>
        <w:lang w:val="uk-UA"/>
      </w:rPr>
      <w:t>»</w:t>
    </w:r>
    <w:r>
      <w:rPr>
        <w:rStyle w:val="a7"/>
        <w:b w:val="0"/>
        <w:sz w:val="18"/>
        <w:szCs w:val="18"/>
        <w:lang w:val="en-US"/>
      </w:rPr>
      <w:br/>
    </w:r>
    <w:r>
      <w:rPr>
        <w:rStyle w:val="a7"/>
        <w:b w:val="0"/>
        <w:sz w:val="18"/>
        <w:szCs w:val="18"/>
      </w:rPr>
      <w:t>14</w:t>
    </w:r>
    <w:r>
      <w:rPr>
        <w:rStyle w:val="a7"/>
        <w:b w:val="0"/>
        <w:sz w:val="18"/>
        <w:szCs w:val="18"/>
        <w:lang w:val="uk-UA"/>
      </w:rPr>
      <w:t xml:space="preserve"> </w:t>
    </w:r>
    <w:r>
      <w:rPr>
        <w:rStyle w:val="a7"/>
        <w:b w:val="0"/>
        <w:sz w:val="18"/>
        <w:szCs w:val="18"/>
        <w:lang w:val="en-US"/>
      </w:rPr>
      <w:t>–</w:t>
    </w:r>
    <w:r>
      <w:rPr>
        <w:rStyle w:val="a7"/>
        <w:b w:val="0"/>
        <w:sz w:val="18"/>
        <w:szCs w:val="18"/>
        <w:lang w:val="uk-UA"/>
      </w:rPr>
      <w:t xml:space="preserve"> </w:t>
    </w:r>
    <w:r>
      <w:rPr>
        <w:rStyle w:val="a7"/>
        <w:b w:val="0"/>
        <w:sz w:val="18"/>
        <w:szCs w:val="18"/>
        <w:lang w:val="en-US"/>
      </w:rPr>
      <w:t>16</w:t>
    </w:r>
    <w:r>
      <w:rPr>
        <w:rStyle w:val="a7"/>
        <w:b w:val="0"/>
        <w:sz w:val="18"/>
        <w:szCs w:val="18"/>
        <w:lang w:val="en-US"/>
      </w:rPr>
      <w:t xml:space="preserve"> </w:t>
    </w:r>
    <w:r>
      <w:rPr>
        <w:rStyle w:val="a7"/>
        <w:b w:val="0"/>
        <w:sz w:val="18"/>
        <w:szCs w:val="18"/>
        <w:lang w:val="uk-UA"/>
      </w:rPr>
      <w:t>ЛИСТОПАДА</w:t>
    </w:r>
    <w:r>
      <w:rPr>
        <w:rStyle w:val="a7"/>
        <w:b w:val="0"/>
        <w:sz w:val="18"/>
        <w:szCs w:val="18"/>
        <w:lang w:val="en-US"/>
      </w:rPr>
      <w:t xml:space="preserve"> 2019, </w:t>
    </w:r>
    <w:r>
      <w:rPr>
        <w:rStyle w:val="a7"/>
        <w:b w:val="0"/>
        <w:sz w:val="18"/>
        <w:szCs w:val="18"/>
        <w:lang w:val="uk-UA"/>
      </w:rPr>
      <w:t>ХАРКІВ</w:t>
    </w:r>
    <w:r>
      <w:rPr>
        <w:rStyle w:val="a7"/>
        <w:b w:val="0"/>
        <w:sz w:val="18"/>
        <w:szCs w:val="18"/>
        <w:lang w:val="en-US"/>
      </w:rPr>
      <w:t xml:space="preserve">, </w:t>
    </w:r>
    <w:r>
      <w:rPr>
        <w:rStyle w:val="a7"/>
        <w:b w:val="0"/>
        <w:sz w:val="18"/>
        <w:szCs w:val="18"/>
        <w:lang w:val="uk-UA"/>
      </w:rPr>
      <w:t>УКРАЇНА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6B5" w:rsidRDefault="00B57D19">
      <w:r>
        <w:separator/>
      </w:r>
    </w:p>
  </w:footnote>
  <w:footnote w:type="continuationSeparator" w:id="0">
    <w:p w:rsidR="005826B5" w:rsidRDefault="00B57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B5" w:rsidRDefault="005826B5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57D19">
      <w:rPr>
        <w:rStyle w:val="ae"/>
      </w:rPr>
      <w:instrText>P</w:instrText>
    </w:r>
    <w:r w:rsidR="00B57D19">
      <w:rPr>
        <w:rStyle w:val="ae"/>
      </w:rPr>
      <w:instrText xml:space="preserve">AGE  </w:instrText>
    </w:r>
    <w:r>
      <w:rPr>
        <w:rStyle w:val="ae"/>
      </w:rPr>
      <w:fldChar w:fldCharType="end"/>
    </w:r>
  </w:p>
  <w:p w:rsidR="005826B5" w:rsidRDefault="005826B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B5" w:rsidRDefault="005826B5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57D1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57D19">
      <w:rPr>
        <w:rStyle w:val="ae"/>
        <w:noProof/>
      </w:rPr>
      <w:t>1</w:t>
    </w:r>
    <w:r>
      <w:rPr>
        <w:rStyle w:val="ae"/>
      </w:rPr>
      <w:fldChar w:fldCharType="end"/>
    </w:r>
  </w:p>
  <w:p w:rsidR="005826B5" w:rsidRDefault="005826B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170"/>
      <w:lvlJc w:val="left"/>
      <w:pPr>
        <w:ind w:left="170" w:hanging="170"/>
      </w:pPr>
    </w:lvl>
    <w:lvl w:ilvl="1">
      <w:start w:val="1"/>
      <w:numFmt w:val="upperLetter"/>
      <w:pStyle w:val="2"/>
      <w:lvlText w:val="%2."/>
      <w:legacy w:legacy="1" w:legacySpace="0" w:legacyIndent="170"/>
      <w:lvlJc w:val="left"/>
      <w:pPr>
        <w:ind w:left="142" w:hanging="170"/>
      </w:pPr>
    </w:lvl>
    <w:lvl w:ilvl="2">
      <w:start w:val="1"/>
      <w:numFmt w:val="decimal"/>
      <w:pStyle w:val="3"/>
      <w:lvlText w:val="%3."/>
      <w:legacy w:legacy="1" w:legacySpace="0" w:legacyIndent="170"/>
      <w:lvlJc w:val="left"/>
      <w:pPr>
        <w:ind w:left="142" w:hanging="170"/>
      </w:pPr>
    </w:lvl>
    <w:lvl w:ilvl="3">
      <w:start w:val="1"/>
      <w:numFmt w:val="lowerLetter"/>
      <w:pStyle w:val="4"/>
      <w:lvlText w:val="%4)"/>
      <w:legacy w:legacy="1" w:legacySpace="0" w:legacyIndent="708"/>
      <w:lvlJc w:val="left"/>
      <w:pPr>
        <w:ind w:left="1218" w:hanging="708"/>
      </w:p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1926" w:hanging="708"/>
      </w:p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2634" w:hanging="708"/>
      </w:p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3342" w:hanging="708"/>
      </w:p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4050" w:hanging="708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4758" w:hanging="708"/>
      </w:pPr>
    </w:lvl>
  </w:abstractNum>
  <w:abstractNum w:abstractNumId="1">
    <w:nsid w:val="016D72C1"/>
    <w:multiLevelType w:val="multilevel"/>
    <w:tmpl w:val="3F201CF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063C50AF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033354E"/>
    <w:multiLevelType w:val="hybridMultilevel"/>
    <w:tmpl w:val="D73A5346"/>
    <w:lvl w:ilvl="0" w:tplc="0B96BF1A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12224795"/>
    <w:multiLevelType w:val="hybridMultilevel"/>
    <w:tmpl w:val="B6A67B94"/>
    <w:lvl w:ilvl="0" w:tplc="E91EA8A0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30"/>
        </w:tabs>
        <w:ind w:left="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0"/>
        </w:tabs>
        <w:ind w:left="1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0"/>
        </w:tabs>
        <w:ind w:left="2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0"/>
        </w:tabs>
        <w:ind w:left="3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0"/>
        </w:tabs>
        <w:ind w:left="4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0"/>
        </w:tabs>
        <w:ind w:left="4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0"/>
        </w:tabs>
        <w:ind w:left="5570" w:hanging="360"/>
      </w:pPr>
      <w:rPr>
        <w:rFonts w:ascii="Wingdings" w:hAnsi="Wingdings" w:hint="default"/>
      </w:rPr>
    </w:lvl>
  </w:abstractNum>
  <w:abstractNum w:abstractNumId="5">
    <w:nsid w:val="12951483"/>
    <w:multiLevelType w:val="hybridMultilevel"/>
    <w:tmpl w:val="7902D828"/>
    <w:lvl w:ilvl="0" w:tplc="001C955C">
      <w:start w:val="1"/>
      <w:numFmt w:val="bullet"/>
      <w:lvlText w:val=""/>
      <w:lvlJc w:val="left"/>
      <w:pPr>
        <w:tabs>
          <w:tab w:val="num" w:pos="481"/>
        </w:tabs>
        <w:ind w:left="481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7"/>
        </w:tabs>
        <w:ind w:left="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</w:abstractNum>
  <w:abstractNum w:abstractNumId="6">
    <w:nsid w:val="153E2D57"/>
    <w:multiLevelType w:val="hybridMultilevel"/>
    <w:tmpl w:val="56BA7C3E"/>
    <w:lvl w:ilvl="0" w:tplc="042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9F8716C"/>
    <w:multiLevelType w:val="hybridMultilevel"/>
    <w:tmpl w:val="3402A2AA"/>
    <w:lvl w:ilvl="0" w:tplc="D0D03660">
      <w:start w:val="1"/>
      <w:numFmt w:val="bullet"/>
      <w:lvlText w:val="-"/>
      <w:lvlJc w:val="left"/>
      <w:pPr>
        <w:tabs>
          <w:tab w:val="num" w:pos="890"/>
        </w:tabs>
        <w:ind w:left="8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>
    <w:nsid w:val="1AC8332C"/>
    <w:multiLevelType w:val="singleLevel"/>
    <w:tmpl w:val="DD92AD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20ED5FE2"/>
    <w:multiLevelType w:val="hybridMultilevel"/>
    <w:tmpl w:val="6B8064A4"/>
    <w:lvl w:ilvl="0" w:tplc="ED1AAB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E7863"/>
    <w:multiLevelType w:val="hybridMultilevel"/>
    <w:tmpl w:val="585886C6"/>
    <w:lvl w:ilvl="0" w:tplc="FFFFFFFF">
      <w:start w:val="1"/>
      <w:numFmt w:val="decimal"/>
      <w:pStyle w:val="CSIT-List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D32A7A"/>
    <w:multiLevelType w:val="singleLevel"/>
    <w:tmpl w:val="ED00990E"/>
    <w:lvl w:ilvl="0">
      <w:start w:val="1"/>
      <w:numFmt w:val="decimal"/>
      <w:pStyle w:val="Literature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24"/>
        <w:u w:val="none"/>
      </w:rPr>
    </w:lvl>
  </w:abstractNum>
  <w:abstractNum w:abstractNumId="12">
    <w:nsid w:val="27884BBE"/>
    <w:multiLevelType w:val="hybridMultilevel"/>
    <w:tmpl w:val="10A29598"/>
    <w:lvl w:ilvl="0" w:tplc="02106D4A">
      <w:start w:val="1"/>
      <w:numFmt w:val="bullet"/>
      <w:pStyle w:val="list10pt1"/>
      <w:lvlText w:val=""/>
      <w:lvlJc w:val="left"/>
      <w:pPr>
        <w:tabs>
          <w:tab w:val="num" w:pos="720"/>
        </w:tabs>
        <w:ind w:left="865" w:hanging="1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4A7F8D"/>
    <w:multiLevelType w:val="hybridMultilevel"/>
    <w:tmpl w:val="F61AE6EE"/>
    <w:lvl w:ilvl="0" w:tplc="33386E5A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4">
    <w:nsid w:val="33D7764B"/>
    <w:multiLevelType w:val="hybridMultilevel"/>
    <w:tmpl w:val="FB60190A"/>
    <w:lvl w:ilvl="0" w:tplc="ED1AAB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3413B6"/>
    <w:multiLevelType w:val="hybridMultilevel"/>
    <w:tmpl w:val="8B965D9E"/>
    <w:lvl w:ilvl="0" w:tplc="2DEE7D18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6">
    <w:nsid w:val="38EE3307"/>
    <w:multiLevelType w:val="hybridMultilevel"/>
    <w:tmpl w:val="8B42FC5C"/>
    <w:lvl w:ilvl="0" w:tplc="1248CD24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7">
    <w:nsid w:val="39AA66D3"/>
    <w:multiLevelType w:val="hybridMultilevel"/>
    <w:tmpl w:val="DEDA0E1E"/>
    <w:lvl w:ilvl="0" w:tplc="62B40DA6">
      <w:start w:val="1"/>
      <w:numFmt w:val="bullet"/>
      <w:lvlText w:val=""/>
      <w:lvlJc w:val="left"/>
      <w:pPr>
        <w:tabs>
          <w:tab w:val="num" w:pos="794"/>
        </w:tabs>
        <w:ind w:left="794" w:hanging="264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8">
    <w:nsid w:val="3B1F5A14"/>
    <w:multiLevelType w:val="singleLevel"/>
    <w:tmpl w:val="C58AE58A"/>
    <w:lvl w:ilvl="0">
      <w:start w:val="1"/>
      <w:numFmt w:val="decimal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4B941EB8"/>
    <w:multiLevelType w:val="hybridMultilevel"/>
    <w:tmpl w:val="6792DB50"/>
    <w:lvl w:ilvl="0" w:tplc="B644F8F4">
      <w:start w:val="5"/>
      <w:numFmt w:val="bullet"/>
      <w:lvlText w:val="-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10"/>
        </w:tabs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30"/>
        </w:tabs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50"/>
        </w:tabs>
        <w:ind w:left="6350" w:hanging="360"/>
      </w:pPr>
      <w:rPr>
        <w:rFonts w:ascii="Wingdings" w:hAnsi="Wingdings" w:hint="default"/>
      </w:rPr>
    </w:lvl>
  </w:abstractNum>
  <w:abstractNum w:abstractNumId="20">
    <w:nsid w:val="4F801FF6"/>
    <w:multiLevelType w:val="hybridMultilevel"/>
    <w:tmpl w:val="3D8C7686"/>
    <w:lvl w:ilvl="0" w:tplc="888CECE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0E17C89"/>
    <w:multiLevelType w:val="hybridMultilevel"/>
    <w:tmpl w:val="84A29CA4"/>
    <w:lvl w:ilvl="0" w:tplc="C1AEA0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AC62D1F"/>
    <w:multiLevelType w:val="hybridMultilevel"/>
    <w:tmpl w:val="231C6C22"/>
    <w:lvl w:ilvl="0" w:tplc="A86E3726">
      <w:start w:val="1"/>
      <w:numFmt w:val="decimal"/>
      <w:lvlText w:val="%1)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B5C0205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FF6A6E"/>
    <w:multiLevelType w:val="hybridMultilevel"/>
    <w:tmpl w:val="8AA455AC"/>
    <w:lvl w:ilvl="0" w:tplc="C954200A">
      <w:start w:val="1"/>
      <w:numFmt w:val="bullet"/>
      <w:pStyle w:val="list10pt"/>
      <w:lvlText w:val=""/>
      <w:lvlJc w:val="left"/>
      <w:pPr>
        <w:tabs>
          <w:tab w:val="num" w:pos="851"/>
        </w:tabs>
        <w:ind w:left="415" w:firstLine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B30484"/>
    <w:multiLevelType w:val="hybridMultilevel"/>
    <w:tmpl w:val="82AC977E"/>
    <w:lvl w:ilvl="0" w:tplc="A86E3726">
      <w:start w:val="1"/>
      <w:numFmt w:val="decimal"/>
      <w:lvlText w:val="%1)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2A402B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8160BC"/>
    <w:multiLevelType w:val="hybridMultilevel"/>
    <w:tmpl w:val="BC766AE6"/>
    <w:lvl w:ilvl="0" w:tplc="5BCE497C">
      <w:start w:val="1"/>
      <w:numFmt w:val="decimal"/>
      <w:lvlText w:val="%1."/>
      <w:lvlJc w:val="left"/>
      <w:pPr>
        <w:tabs>
          <w:tab w:val="num" w:pos="530"/>
        </w:tabs>
        <w:ind w:left="34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FA54F3"/>
    <w:multiLevelType w:val="multilevel"/>
    <w:tmpl w:val="31B6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3"/>
  </w:num>
  <w:num w:numId="6">
    <w:abstractNumId w:val="12"/>
  </w:num>
  <w:num w:numId="7">
    <w:abstractNumId w:val="17"/>
  </w:num>
  <w:num w:numId="8">
    <w:abstractNumId w:val="0"/>
    <w:lvlOverride w:ilvl="0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</w:num>
  <w:num w:numId="11">
    <w:abstractNumId w:val="24"/>
  </w:num>
  <w:num w:numId="12">
    <w:abstractNumId w:val="8"/>
  </w:num>
  <w:num w:numId="13">
    <w:abstractNumId w:val="22"/>
  </w:num>
  <w:num w:numId="14">
    <w:abstractNumId w:val="4"/>
  </w:num>
  <w:num w:numId="15">
    <w:abstractNumId w:val="21"/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20"/>
  </w:num>
  <w:num w:numId="19">
    <w:abstractNumId w:val="2"/>
  </w:num>
  <w:num w:numId="20">
    <w:abstractNumId w:val="0"/>
    <w:lvlOverride w:ilvl="0">
      <w:startOverride w:val="1"/>
    </w:lvlOverride>
  </w:num>
  <w:num w:numId="21">
    <w:abstractNumId w:val="3"/>
  </w:num>
  <w:num w:numId="22">
    <w:abstractNumId w:val="10"/>
  </w:num>
  <w:num w:numId="23">
    <w:abstractNumId w:val="0"/>
    <w:lvlOverride w:ilvl="0">
      <w:startOverride w:val="1"/>
    </w:lvlOverride>
  </w:num>
  <w:num w:numId="24">
    <w:abstractNumId w:val="19"/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3"/>
    </w:lvlOverride>
  </w:num>
  <w:num w:numId="27">
    <w:abstractNumId w:val="0"/>
    <w:lvlOverride w:ilvl="0">
      <w:startOverride w:val="2"/>
    </w:lvlOverride>
  </w:num>
  <w:num w:numId="28">
    <w:abstractNumId w:val="0"/>
    <w:lvlOverride w:ilvl="0">
      <w:startOverride w:val="2"/>
    </w:lvlOverride>
  </w:num>
  <w:num w:numId="29">
    <w:abstractNumId w:val="15"/>
  </w:num>
  <w:num w:numId="30">
    <w:abstractNumId w:val="0"/>
    <w:lvlOverride w:ilvl="0">
      <w:startOverride w:val="3"/>
    </w:lvlOverride>
  </w:num>
  <w:num w:numId="31">
    <w:abstractNumId w:val="0"/>
    <w:lvlOverride w:ilvl="0">
      <w:startOverride w:val="2"/>
    </w:lvlOverride>
  </w:num>
  <w:num w:numId="32">
    <w:abstractNumId w:val="1"/>
  </w:num>
  <w:num w:numId="33">
    <w:abstractNumId w:val="7"/>
  </w:num>
  <w:num w:numId="34">
    <w:abstractNumId w:val="0"/>
    <w:lvlOverride w:ilvl="0">
      <w:startOverride w:val="2"/>
    </w:lvlOverride>
  </w:num>
  <w:num w:numId="35">
    <w:abstractNumId w:val="14"/>
  </w:num>
  <w:num w:numId="36">
    <w:abstractNumId w:val="9"/>
  </w:num>
  <w:num w:numId="37">
    <w:abstractNumId w:val="18"/>
  </w:num>
  <w:num w:numId="38">
    <w:abstractNumId w:val="0"/>
    <w:lvlOverride w:ilvl="0">
      <w:startOverride w:val="2"/>
    </w:lvlOverride>
  </w:num>
  <w:num w:numId="39">
    <w:abstractNumId w:val="25"/>
  </w:num>
  <w:num w:numId="40">
    <w:abstractNumId w:val="5"/>
  </w:num>
  <w:num w:numId="41">
    <w:abstractNumId w:val="0"/>
    <w:lvlOverride w:ilvl="0">
      <w:startOverride w:val="2"/>
    </w:lvlOverride>
  </w:num>
  <w:num w:numId="42">
    <w:abstractNumId w:val="13"/>
  </w:num>
  <w:num w:numId="43">
    <w:abstractNumId w:val="0"/>
    <w:lvlOverride w:ilvl="0">
      <w:startOverride w:val="3"/>
    </w:lvlOverride>
  </w:num>
  <w:num w:numId="44">
    <w:abstractNumId w:val="0"/>
    <w:lvlOverride w:ilvl="0">
      <w:startOverride w:val="2"/>
    </w:lvlOverride>
  </w:num>
  <w:num w:numId="45">
    <w:abstractNumId w:val="0"/>
    <w:lvlOverride w:ilvl="0">
      <w:startOverride w:val="2"/>
    </w:lvlOverride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11"/>
  </w:num>
  <w:num w:numId="51">
    <w:abstractNumId w:val="26"/>
  </w:num>
  <w:num w:numId="52">
    <w:abstractNumId w:val="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mirrorMargin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6B5"/>
    <w:rsid w:val="005826B5"/>
    <w:rsid w:val="00B5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6B5"/>
    <w:rPr>
      <w:sz w:val="24"/>
      <w:szCs w:val="24"/>
      <w:lang w:val="uk-UA" w:eastAsia="en-US"/>
    </w:rPr>
  </w:style>
  <w:style w:type="paragraph" w:styleId="1">
    <w:name w:val="heading 1"/>
    <w:basedOn w:val="a"/>
    <w:next w:val="a"/>
    <w:qFormat/>
    <w:rsid w:val="005826B5"/>
    <w:pPr>
      <w:keepNext/>
      <w:numPr>
        <w:numId w:val="1"/>
      </w:numPr>
      <w:tabs>
        <w:tab w:val="left" w:pos="198"/>
      </w:tabs>
      <w:spacing w:before="240" w:after="60"/>
      <w:jc w:val="center"/>
      <w:outlineLvl w:val="0"/>
    </w:pPr>
    <w:rPr>
      <w:rFonts w:ascii="Arial" w:hAnsi="Arial"/>
      <w:kern w:val="28"/>
      <w:szCs w:val="20"/>
    </w:rPr>
  </w:style>
  <w:style w:type="paragraph" w:styleId="2">
    <w:name w:val="heading 2"/>
    <w:basedOn w:val="a"/>
    <w:next w:val="a"/>
    <w:qFormat/>
    <w:rsid w:val="005826B5"/>
    <w:pPr>
      <w:keepNext/>
      <w:numPr>
        <w:ilvl w:val="1"/>
        <w:numId w:val="1"/>
      </w:numPr>
      <w:tabs>
        <w:tab w:val="left" w:pos="198"/>
      </w:tabs>
      <w:spacing w:before="120" w:after="60"/>
      <w:jc w:val="both"/>
      <w:outlineLvl w:val="1"/>
    </w:pPr>
    <w:rPr>
      <w:rFonts w:ascii="Arial" w:hAnsi="Arial"/>
      <w:i/>
      <w:sz w:val="22"/>
      <w:szCs w:val="20"/>
    </w:rPr>
  </w:style>
  <w:style w:type="paragraph" w:styleId="3">
    <w:name w:val="heading 3"/>
    <w:basedOn w:val="a"/>
    <w:next w:val="a"/>
    <w:qFormat/>
    <w:rsid w:val="005826B5"/>
    <w:pPr>
      <w:keepNext/>
      <w:numPr>
        <w:ilvl w:val="2"/>
        <w:numId w:val="1"/>
      </w:numPr>
      <w:tabs>
        <w:tab w:val="left" w:pos="198"/>
      </w:tabs>
      <w:spacing w:before="120" w:after="60"/>
      <w:ind w:firstLine="170"/>
      <w:jc w:val="center"/>
      <w:outlineLvl w:val="2"/>
    </w:pPr>
    <w:rPr>
      <w:rFonts w:ascii="Arial" w:hAnsi="Arial"/>
      <w:sz w:val="20"/>
      <w:szCs w:val="20"/>
    </w:rPr>
  </w:style>
  <w:style w:type="paragraph" w:styleId="4">
    <w:name w:val="heading 4"/>
    <w:basedOn w:val="a"/>
    <w:next w:val="a"/>
    <w:qFormat/>
    <w:rsid w:val="005826B5"/>
    <w:pPr>
      <w:keepNext/>
      <w:numPr>
        <w:ilvl w:val="3"/>
        <w:numId w:val="1"/>
      </w:numPr>
      <w:tabs>
        <w:tab w:val="left" w:pos="198"/>
      </w:tabs>
      <w:spacing w:before="240" w:after="60"/>
      <w:jc w:val="both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5826B5"/>
    <w:pPr>
      <w:numPr>
        <w:ilvl w:val="4"/>
        <w:numId w:val="1"/>
      </w:numPr>
      <w:tabs>
        <w:tab w:val="left" w:pos="198"/>
      </w:tabs>
      <w:spacing w:before="240" w:after="60"/>
      <w:jc w:val="both"/>
      <w:outlineLvl w:val="4"/>
    </w:pPr>
    <w:rPr>
      <w:rFonts w:ascii="Arial" w:hAnsi="Arial"/>
      <w:sz w:val="22"/>
      <w:szCs w:val="20"/>
      <w:lang w:val="en-GB"/>
    </w:rPr>
  </w:style>
  <w:style w:type="paragraph" w:styleId="6">
    <w:name w:val="heading 6"/>
    <w:basedOn w:val="a"/>
    <w:next w:val="a"/>
    <w:qFormat/>
    <w:rsid w:val="005826B5"/>
    <w:pPr>
      <w:numPr>
        <w:ilvl w:val="5"/>
        <w:numId w:val="1"/>
      </w:numPr>
      <w:tabs>
        <w:tab w:val="left" w:pos="198"/>
      </w:tabs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qFormat/>
    <w:rsid w:val="005826B5"/>
    <w:pPr>
      <w:numPr>
        <w:ilvl w:val="6"/>
        <w:numId w:val="1"/>
      </w:numPr>
      <w:tabs>
        <w:tab w:val="left" w:pos="198"/>
      </w:tabs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qFormat/>
    <w:rsid w:val="005826B5"/>
    <w:pPr>
      <w:numPr>
        <w:ilvl w:val="7"/>
        <w:numId w:val="1"/>
      </w:numPr>
      <w:tabs>
        <w:tab w:val="left" w:pos="198"/>
      </w:tabs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qFormat/>
    <w:rsid w:val="005826B5"/>
    <w:pPr>
      <w:numPr>
        <w:ilvl w:val="8"/>
        <w:numId w:val="1"/>
      </w:numPr>
      <w:tabs>
        <w:tab w:val="left" w:pos="198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26B5"/>
    <w:pPr>
      <w:spacing w:before="100" w:beforeAutospacing="1" w:after="100" w:afterAutospacing="1"/>
    </w:pPr>
    <w:rPr>
      <w:lang w:val="en-US"/>
    </w:rPr>
  </w:style>
  <w:style w:type="paragraph" w:customStyle="1" w:styleId="Author">
    <w:name w:val="Author"/>
    <w:basedOn w:val="a"/>
    <w:rsid w:val="005826B5"/>
    <w:pPr>
      <w:tabs>
        <w:tab w:val="left" w:pos="198"/>
      </w:tabs>
      <w:spacing w:after="120"/>
      <w:ind w:firstLine="198"/>
      <w:jc w:val="center"/>
    </w:pPr>
    <w:rPr>
      <w:szCs w:val="20"/>
    </w:rPr>
  </w:style>
  <w:style w:type="paragraph" w:customStyle="1" w:styleId="MainTitle">
    <w:name w:val="Main Title"/>
    <w:basedOn w:val="a"/>
    <w:rsid w:val="005826B5"/>
    <w:pPr>
      <w:tabs>
        <w:tab w:val="left" w:pos="198"/>
      </w:tabs>
      <w:spacing w:after="120"/>
      <w:ind w:firstLine="198"/>
      <w:jc w:val="center"/>
    </w:pPr>
    <w:rPr>
      <w:b/>
      <w:sz w:val="32"/>
      <w:szCs w:val="20"/>
    </w:rPr>
  </w:style>
  <w:style w:type="paragraph" w:customStyle="1" w:styleId="Affilation">
    <w:name w:val="Affilation"/>
    <w:basedOn w:val="Author"/>
    <w:rsid w:val="005826B5"/>
    <w:rPr>
      <w:sz w:val="18"/>
    </w:rPr>
  </w:style>
  <w:style w:type="paragraph" w:customStyle="1" w:styleId="Abstract">
    <w:name w:val="Abstract"/>
    <w:basedOn w:val="a"/>
    <w:rsid w:val="005826B5"/>
    <w:pPr>
      <w:tabs>
        <w:tab w:val="left" w:pos="-1276"/>
        <w:tab w:val="left" w:pos="198"/>
      </w:tabs>
      <w:ind w:firstLine="142"/>
      <w:jc w:val="both"/>
    </w:pPr>
    <w:rPr>
      <w:b/>
      <w:i/>
      <w:sz w:val="18"/>
      <w:szCs w:val="20"/>
    </w:rPr>
  </w:style>
  <w:style w:type="paragraph" w:customStyle="1" w:styleId="IndexTerms">
    <w:name w:val="Index Terms"/>
    <w:basedOn w:val="a"/>
    <w:link w:val="IndexTerms0"/>
    <w:rsid w:val="005826B5"/>
    <w:pPr>
      <w:tabs>
        <w:tab w:val="left" w:pos="198"/>
      </w:tabs>
      <w:spacing w:after="120"/>
      <w:ind w:firstLine="142"/>
      <w:jc w:val="both"/>
    </w:pPr>
    <w:rPr>
      <w:sz w:val="18"/>
      <w:szCs w:val="20"/>
    </w:rPr>
  </w:style>
  <w:style w:type="paragraph" w:customStyle="1" w:styleId="Figure">
    <w:name w:val="Figure"/>
    <w:basedOn w:val="a"/>
    <w:rsid w:val="005826B5"/>
    <w:pPr>
      <w:keepNext/>
      <w:spacing w:before="120" w:line="264" w:lineRule="auto"/>
      <w:jc w:val="center"/>
    </w:pPr>
    <w:rPr>
      <w:b/>
      <w:szCs w:val="20"/>
    </w:rPr>
  </w:style>
  <w:style w:type="character" w:styleId="a4">
    <w:name w:val="Hyperlink"/>
    <w:rsid w:val="005826B5"/>
    <w:rPr>
      <w:color w:val="0000FF"/>
      <w:u w:val="single"/>
    </w:rPr>
  </w:style>
  <w:style w:type="paragraph" w:styleId="a5">
    <w:name w:val="footnote text"/>
    <w:basedOn w:val="a"/>
    <w:semiHidden/>
    <w:rsid w:val="005826B5"/>
    <w:pPr>
      <w:tabs>
        <w:tab w:val="left" w:pos="198"/>
      </w:tabs>
      <w:ind w:firstLine="198"/>
      <w:jc w:val="both"/>
    </w:pPr>
    <w:rPr>
      <w:sz w:val="16"/>
      <w:szCs w:val="20"/>
    </w:rPr>
  </w:style>
  <w:style w:type="table" w:styleId="a6">
    <w:name w:val="Table Grid"/>
    <w:basedOn w:val="a1"/>
    <w:rsid w:val="005826B5"/>
    <w:pPr>
      <w:tabs>
        <w:tab w:val="left" w:pos="198"/>
      </w:tabs>
      <w:ind w:firstLine="17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5826B5"/>
    <w:rPr>
      <w:b/>
      <w:bCs/>
    </w:rPr>
  </w:style>
  <w:style w:type="paragraph" w:customStyle="1" w:styleId="a8">
    <w:name w:val="подпись к картинке"/>
    <w:basedOn w:val="a"/>
    <w:link w:val="a9"/>
    <w:autoRedefine/>
    <w:rsid w:val="005826B5"/>
    <w:pPr>
      <w:jc w:val="center"/>
    </w:pPr>
    <w:rPr>
      <w:sz w:val="18"/>
      <w:szCs w:val="18"/>
      <w:lang w:val="ru-RU" w:eastAsia="uk-UA"/>
    </w:rPr>
  </w:style>
  <w:style w:type="character" w:customStyle="1" w:styleId="a9">
    <w:name w:val="подпись к картинке Знак"/>
    <w:link w:val="a8"/>
    <w:rsid w:val="005826B5"/>
    <w:rPr>
      <w:sz w:val="18"/>
      <w:szCs w:val="18"/>
      <w:lang w:val="ru-RU" w:eastAsia="uk-UA" w:bidi="ar-SA"/>
    </w:rPr>
  </w:style>
  <w:style w:type="paragraph" w:customStyle="1" w:styleId="list10pt">
    <w:name w:val="Стиль list + 10 pt"/>
    <w:basedOn w:val="a"/>
    <w:autoRedefine/>
    <w:rsid w:val="005826B5"/>
    <w:pPr>
      <w:numPr>
        <w:numId w:val="5"/>
      </w:numPr>
      <w:jc w:val="both"/>
    </w:pPr>
    <w:rPr>
      <w:sz w:val="20"/>
      <w:szCs w:val="28"/>
      <w:lang w:val="ru-RU" w:eastAsia="uk-UA"/>
    </w:rPr>
  </w:style>
  <w:style w:type="paragraph" w:customStyle="1" w:styleId="list10pt1">
    <w:name w:val="Стиль list + 10 pt1"/>
    <w:basedOn w:val="a"/>
    <w:link w:val="list10pt10"/>
    <w:rsid w:val="005826B5"/>
    <w:pPr>
      <w:numPr>
        <w:numId w:val="6"/>
      </w:numPr>
      <w:jc w:val="both"/>
    </w:pPr>
    <w:rPr>
      <w:sz w:val="20"/>
      <w:szCs w:val="28"/>
      <w:lang w:val="ru-RU" w:eastAsia="uk-UA"/>
    </w:rPr>
  </w:style>
  <w:style w:type="character" w:customStyle="1" w:styleId="list10pt10">
    <w:name w:val="Стиль list + 10 pt1 Знак"/>
    <w:link w:val="list10pt1"/>
    <w:rsid w:val="005826B5"/>
    <w:rPr>
      <w:szCs w:val="28"/>
      <w:lang w:val="ru-RU" w:eastAsia="uk-UA" w:bidi="ar-SA"/>
    </w:rPr>
  </w:style>
  <w:style w:type="paragraph" w:styleId="aa">
    <w:name w:val="Body Text Indent"/>
    <w:basedOn w:val="a"/>
    <w:rsid w:val="005826B5"/>
    <w:pPr>
      <w:tabs>
        <w:tab w:val="left" w:pos="198"/>
      </w:tabs>
      <w:autoSpaceDE w:val="0"/>
      <w:autoSpaceDN w:val="0"/>
      <w:jc w:val="both"/>
    </w:pPr>
    <w:rPr>
      <w:sz w:val="20"/>
      <w:szCs w:val="20"/>
      <w:lang w:val="en-US" w:eastAsia="ru-RU"/>
    </w:rPr>
  </w:style>
  <w:style w:type="paragraph" w:customStyle="1" w:styleId="article">
    <w:name w:val="article"/>
    <w:basedOn w:val="a"/>
    <w:rsid w:val="005826B5"/>
    <w:pPr>
      <w:spacing w:line="288" w:lineRule="auto"/>
      <w:ind w:firstLine="720"/>
      <w:jc w:val="both"/>
    </w:pPr>
    <w:rPr>
      <w:sz w:val="20"/>
      <w:szCs w:val="20"/>
      <w:lang w:val="ru-RU"/>
    </w:rPr>
  </w:style>
  <w:style w:type="paragraph" w:styleId="20">
    <w:name w:val="Body Text Indent 2"/>
    <w:basedOn w:val="a"/>
    <w:rsid w:val="005826B5"/>
    <w:pPr>
      <w:tabs>
        <w:tab w:val="left" w:pos="198"/>
      </w:tabs>
      <w:spacing w:after="120" w:line="480" w:lineRule="auto"/>
      <w:ind w:left="283" w:firstLine="170"/>
      <w:jc w:val="both"/>
    </w:pPr>
    <w:rPr>
      <w:sz w:val="20"/>
      <w:szCs w:val="20"/>
      <w:lang w:val="en-GB"/>
    </w:rPr>
  </w:style>
  <w:style w:type="paragraph" w:styleId="30">
    <w:name w:val="Body Text Indent 3"/>
    <w:basedOn w:val="a"/>
    <w:rsid w:val="005826B5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5826B5"/>
    <w:pPr>
      <w:spacing w:after="120" w:line="480" w:lineRule="auto"/>
    </w:pPr>
  </w:style>
  <w:style w:type="paragraph" w:customStyle="1" w:styleId="CSIT-List">
    <w:name w:val="CSIT-List"/>
    <w:basedOn w:val="a"/>
    <w:rsid w:val="005826B5"/>
    <w:pPr>
      <w:numPr>
        <w:numId w:val="22"/>
      </w:numPr>
      <w:tabs>
        <w:tab w:val="clear" w:pos="720"/>
      </w:tabs>
      <w:spacing w:after="120"/>
      <w:ind w:left="357" w:hanging="357"/>
      <w:jc w:val="both"/>
    </w:pPr>
    <w:rPr>
      <w:sz w:val="20"/>
      <w:szCs w:val="20"/>
      <w:lang w:val="en-GB" w:eastAsia="ru-RU"/>
    </w:rPr>
  </w:style>
  <w:style w:type="paragraph" w:customStyle="1" w:styleId="CSIT-Ref">
    <w:name w:val="CSIT-Ref"/>
    <w:basedOn w:val="CSIT-List"/>
    <w:rsid w:val="005826B5"/>
    <w:pPr>
      <w:tabs>
        <w:tab w:val="num" w:pos="720"/>
      </w:tabs>
      <w:ind w:left="720" w:hanging="360"/>
    </w:pPr>
  </w:style>
  <w:style w:type="paragraph" w:customStyle="1" w:styleId="Equation">
    <w:name w:val="Equation"/>
    <w:basedOn w:val="a"/>
    <w:rsid w:val="005826B5"/>
    <w:pPr>
      <w:tabs>
        <w:tab w:val="left" w:pos="198"/>
        <w:tab w:val="center" w:pos="2410"/>
        <w:tab w:val="right" w:pos="4962"/>
      </w:tabs>
      <w:ind w:firstLine="170"/>
      <w:jc w:val="both"/>
    </w:pPr>
    <w:rPr>
      <w:sz w:val="20"/>
      <w:szCs w:val="20"/>
    </w:rPr>
  </w:style>
  <w:style w:type="paragraph" w:styleId="ab">
    <w:name w:val="Body Text"/>
    <w:basedOn w:val="a"/>
    <w:rsid w:val="005826B5"/>
    <w:pPr>
      <w:spacing w:after="120"/>
    </w:pPr>
  </w:style>
  <w:style w:type="paragraph" w:customStyle="1" w:styleId="ETytle">
    <w:name w:val="E. Tytle"/>
    <w:basedOn w:val="a"/>
    <w:rsid w:val="005826B5"/>
    <w:pPr>
      <w:tabs>
        <w:tab w:val="left" w:pos="198"/>
      </w:tabs>
      <w:spacing w:after="120"/>
      <w:ind w:firstLine="170"/>
      <w:jc w:val="center"/>
    </w:pPr>
    <w:rPr>
      <w:b/>
      <w:smallCaps/>
      <w:szCs w:val="20"/>
      <w:lang w:val="en-US"/>
    </w:rPr>
  </w:style>
  <w:style w:type="paragraph" w:customStyle="1" w:styleId="Text">
    <w:name w:val="Text"/>
    <w:basedOn w:val="a"/>
    <w:rsid w:val="005826B5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UkrainianJournal" w:hAnsi="UkrainianJournal"/>
      <w:sz w:val="28"/>
      <w:szCs w:val="20"/>
      <w:lang w:val="ru-RU" w:eastAsia="uk-UA"/>
    </w:rPr>
  </w:style>
  <w:style w:type="paragraph" w:styleId="ac">
    <w:name w:val="footer"/>
    <w:basedOn w:val="a"/>
    <w:rsid w:val="005826B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uk-UA"/>
    </w:rPr>
  </w:style>
  <w:style w:type="paragraph" w:customStyle="1" w:styleId="11">
    <w:name w:val="11"/>
    <w:basedOn w:val="a"/>
    <w:rsid w:val="005826B5"/>
    <w:pPr>
      <w:tabs>
        <w:tab w:val="left" w:pos="198"/>
      </w:tabs>
      <w:ind w:left="284" w:hanging="284"/>
      <w:jc w:val="both"/>
    </w:pPr>
    <w:rPr>
      <w:sz w:val="20"/>
      <w:szCs w:val="20"/>
      <w:lang w:val="en-GB"/>
    </w:rPr>
  </w:style>
  <w:style w:type="paragraph" w:customStyle="1" w:styleId="10">
    <w:name w:val="Стиль1"/>
    <w:basedOn w:val="a"/>
    <w:rsid w:val="005826B5"/>
    <w:pPr>
      <w:tabs>
        <w:tab w:val="left" w:pos="198"/>
      </w:tabs>
      <w:spacing w:before="60" w:after="60"/>
      <w:ind w:firstLine="170"/>
      <w:jc w:val="center"/>
    </w:pPr>
    <w:rPr>
      <w:smallCaps/>
      <w:sz w:val="18"/>
      <w:szCs w:val="20"/>
    </w:rPr>
  </w:style>
  <w:style w:type="paragraph" w:styleId="ad">
    <w:name w:val="Bibliography"/>
    <w:basedOn w:val="a"/>
    <w:rsid w:val="005826B5"/>
    <w:pPr>
      <w:tabs>
        <w:tab w:val="left" w:pos="340"/>
      </w:tabs>
      <w:ind w:left="340" w:hanging="227"/>
      <w:jc w:val="both"/>
    </w:pPr>
    <w:rPr>
      <w:noProof/>
      <w:sz w:val="16"/>
      <w:szCs w:val="20"/>
      <w:lang w:eastAsia="ru-RU"/>
    </w:rPr>
  </w:style>
  <w:style w:type="character" w:customStyle="1" w:styleId="IndexTerms0">
    <w:name w:val="Index Terms Знак"/>
    <w:link w:val="IndexTerms"/>
    <w:rsid w:val="005826B5"/>
    <w:rPr>
      <w:sz w:val="18"/>
      <w:lang w:val="uk-UA" w:eastAsia="en-US" w:bidi="ar-SA"/>
    </w:rPr>
  </w:style>
  <w:style w:type="character" w:styleId="ae">
    <w:name w:val="page number"/>
    <w:basedOn w:val="a0"/>
    <w:rsid w:val="005826B5"/>
  </w:style>
  <w:style w:type="paragraph" w:styleId="af">
    <w:name w:val="header"/>
    <w:basedOn w:val="a"/>
    <w:rsid w:val="005826B5"/>
    <w:pPr>
      <w:tabs>
        <w:tab w:val="center" w:pos="4986"/>
        <w:tab w:val="right" w:pos="9973"/>
      </w:tabs>
    </w:pPr>
  </w:style>
  <w:style w:type="character" w:customStyle="1" w:styleId="apple-style-span">
    <w:name w:val="apple-style-span"/>
    <w:basedOn w:val="a0"/>
    <w:rsid w:val="005826B5"/>
  </w:style>
  <w:style w:type="character" w:customStyle="1" w:styleId="apple-converted-space">
    <w:name w:val="apple-converted-space"/>
    <w:basedOn w:val="a0"/>
    <w:rsid w:val="005826B5"/>
  </w:style>
  <w:style w:type="paragraph" w:customStyle="1" w:styleId="Literature">
    <w:name w:val="Literature"/>
    <w:basedOn w:val="a"/>
    <w:rsid w:val="005826B5"/>
    <w:pPr>
      <w:numPr>
        <w:numId w:val="50"/>
      </w:numPr>
      <w:spacing w:line="360" w:lineRule="auto"/>
      <w:jc w:val="both"/>
    </w:pPr>
    <w:rPr>
      <w:sz w:val="28"/>
      <w:szCs w:val="20"/>
      <w:lang w:eastAsia="uk-UA"/>
    </w:rPr>
  </w:style>
  <w:style w:type="character" w:styleId="af0">
    <w:name w:val="Emphasis"/>
    <w:uiPriority w:val="20"/>
    <w:qFormat/>
    <w:rsid w:val="005826B5"/>
    <w:rPr>
      <w:i/>
      <w:iCs/>
    </w:rPr>
  </w:style>
  <w:style w:type="paragraph" w:styleId="af1">
    <w:name w:val="Balloon Text"/>
    <w:basedOn w:val="a"/>
    <w:link w:val="af2"/>
    <w:rsid w:val="005826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826B5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ss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</dc:creator>
  <cp:lastModifiedBy>IRTZI</cp:lastModifiedBy>
  <cp:revision>8</cp:revision>
  <cp:lastPrinted>2010-05-30T09:50:00Z</cp:lastPrinted>
  <dcterms:created xsi:type="dcterms:W3CDTF">2019-05-26T09:00:00Z</dcterms:created>
  <dcterms:modified xsi:type="dcterms:W3CDTF">2019-10-02T10:35:00Z</dcterms:modified>
</cp:coreProperties>
</file>