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646" w:rsidRPr="00C81417" w:rsidRDefault="00A86646" w:rsidP="00C81417">
      <w:pPr>
        <w:pStyle w:val="Default"/>
        <w:suppressAutoHyphens/>
        <w:jc w:val="center"/>
        <w:rPr>
          <w:b/>
          <w:caps/>
          <w:lang w:val="uk-UA"/>
        </w:rPr>
      </w:pPr>
      <w:r w:rsidRPr="00C81417">
        <w:rPr>
          <w:b/>
          <w:caps/>
          <w:lang w:val="uk-UA"/>
        </w:rPr>
        <w:t>назва доПОВІДІ</w:t>
      </w:r>
    </w:p>
    <w:p w:rsidR="00A86646" w:rsidRPr="00C81417" w:rsidRDefault="00A86646" w:rsidP="00C81417">
      <w:pPr>
        <w:pStyle w:val="Default"/>
        <w:suppressAutoHyphens/>
        <w:jc w:val="center"/>
        <w:rPr>
          <w:caps/>
          <w:lang w:val="uk-UA"/>
        </w:rPr>
      </w:pPr>
    </w:p>
    <w:p w:rsidR="00A86646" w:rsidRPr="00C81417" w:rsidRDefault="00A86646" w:rsidP="00C81417">
      <w:pPr>
        <w:pStyle w:val="NoSpacing1"/>
        <w:jc w:val="center"/>
        <w:rPr>
          <w:rFonts w:ascii="Times New Roman" w:hAnsi="Times New Roman"/>
          <w:szCs w:val="24"/>
          <w:lang w:val="uk-UA"/>
        </w:rPr>
      </w:pPr>
      <w:r w:rsidRPr="00C81417">
        <w:rPr>
          <w:rFonts w:ascii="Times New Roman" w:hAnsi="Times New Roman"/>
          <w:szCs w:val="24"/>
          <w:lang w:val="uk-UA"/>
        </w:rPr>
        <w:t>Прізвище І.П., Прізвище І.П., Прізвище І.П.</w:t>
      </w:r>
    </w:p>
    <w:p w:rsidR="00A86646" w:rsidRPr="00C81417" w:rsidRDefault="00A86646" w:rsidP="00C81417">
      <w:pPr>
        <w:spacing w:after="0" w:line="240" w:lineRule="auto"/>
        <w:jc w:val="center"/>
        <w:rPr>
          <w:rFonts w:ascii="Times New Roman" w:hAnsi="Times New Roman"/>
          <w:sz w:val="24"/>
          <w:szCs w:val="24"/>
        </w:rPr>
      </w:pPr>
    </w:p>
    <w:p w:rsidR="00A86646" w:rsidRPr="00C81417" w:rsidRDefault="00A86646" w:rsidP="00C81417">
      <w:pPr>
        <w:spacing w:after="0" w:line="240" w:lineRule="auto"/>
        <w:jc w:val="center"/>
        <w:rPr>
          <w:rFonts w:ascii="Times New Roman" w:hAnsi="Times New Roman"/>
          <w:sz w:val="24"/>
          <w:szCs w:val="24"/>
        </w:rPr>
      </w:pPr>
      <w:r w:rsidRPr="00C81417">
        <w:rPr>
          <w:rFonts w:ascii="Times New Roman" w:hAnsi="Times New Roman"/>
          <w:sz w:val="24"/>
          <w:szCs w:val="24"/>
        </w:rPr>
        <w:t>Назва організації (1-й рядок), ), Країна,</w:t>
      </w:r>
    </w:p>
    <w:p w:rsidR="00A86646" w:rsidRPr="00C81417" w:rsidRDefault="00A86646" w:rsidP="00C81417">
      <w:pPr>
        <w:spacing w:after="0" w:line="240" w:lineRule="auto"/>
        <w:jc w:val="center"/>
        <w:rPr>
          <w:rFonts w:ascii="Times New Roman" w:hAnsi="Times New Roman"/>
          <w:sz w:val="24"/>
          <w:szCs w:val="24"/>
        </w:rPr>
      </w:pPr>
      <w:r w:rsidRPr="00C81417">
        <w:rPr>
          <w:rFonts w:ascii="Times New Roman" w:hAnsi="Times New Roman"/>
          <w:sz w:val="24"/>
          <w:szCs w:val="24"/>
        </w:rPr>
        <w:t>Назва організації (2-й рядок), Країна.</w:t>
      </w:r>
    </w:p>
    <w:p w:rsidR="00A86646" w:rsidRPr="00C81417" w:rsidRDefault="00A86646" w:rsidP="00C81417">
      <w:pPr>
        <w:spacing w:after="0" w:line="240" w:lineRule="auto"/>
        <w:jc w:val="center"/>
        <w:rPr>
          <w:rFonts w:ascii="Times New Roman" w:hAnsi="Times New Roman"/>
          <w:sz w:val="24"/>
          <w:szCs w:val="24"/>
        </w:rPr>
      </w:pPr>
      <w:r w:rsidRPr="00C81417">
        <w:rPr>
          <w:rFonts w:ascii="Times New Roman" w:hAnsi="Times New Roman"/>
          <w:sz w:val="24"/>
          <w:szCs w:val="24"/>
        </w:rPr>
        <w:t xml:space="preserve">E-mail: </w:t>
      </w:r>
      <w:hyperlink r:id="rId7" w:history="1">
        <w:r w:rsidRPr="00C81417">
          <w:rPr>
            <w:rStyle w:val="Hyperlink"/>
            <w:rFonts w:ascii="Times New Roman" w:hAnsi="Times New Roman"/>
            <w:sz w:val="24"/>
            <w:szCs w:val="24"/>
          </w:rPr>
          <w:t>user@domen.ua</w:t>
        </w:r>
      </w:hyperlink>
    </w:p>
    <w:p w:rsidR="00A86646" w:rsidRPr="00C81417" w:rsidRDefault="00A86646" w:rsidP="00C81417">
      <w:pPr>
        <w:spacing w:after="0" w:line="240" w:lineRule="auto"/>
        <w:rPr>
          <w:rFonts w:ascii="Times New Roman" w:hAnsi="Times New Roman"/>
          <w:sz w:val="24"/>
          <w:szCs w:val="24"/>
        </w:rPr>
      </w:pPr>
    </w:p>
    <w:p w:rsidR="00A86646" w:rsidRPr="00C81417" w:rsidRDefault="00A86646" w:rsidP="00C81417">
      <w:pPr>
        <w:spacing w:after="0" w:line="240" w:lineRule="auto"/>
        <w:ind w:firstLine="567"/>
        <w:jc w:val="both"/>
        <w:rPr>
          <w:rFonts w:ascii="Times New Roman" w:hAnsi="Times New Roman"/>
          <w:i/>
          <w:sz w:val="24"/>
          <w:szCs w:val="24"/>
        </w:rPr>
      </w:pPr>
      <w:r w:rsidRPr="00C81417">
        <w:rPr>
          <w:rFonts w:ascii="Times New Roman" w:hAnsi="Times New Roman"/>
          <w:b/>
          <w:sz w:val="24"/>
          <w:szCs w:val="24"/>
        </w:rPr>
        <w:t xml:space="preserve">Abstract </w:t>
      </w:r>
    </w:p>
    <w:p w:rsidR="00A86646" w:rsidRPr="00C81417" w:rsidRDefault="00A86646" w:rsidP="00C81417">
      <w:pPr>
        <w:spacing w:after="0" w:line="240" w:lineRule="auto"/>
        <w:ind w:firstLine="567"/>
        <w:jc w:val="both"/>
        <w:rPr>
          <w:rFonts w:ascii="Times New Roman" w:hAnsi="Times New Roman"/>
          <w:sz w:val="24"/>
          <w:szCs w:val="24"/>
        </w:rPr>
      </w:pPr>
      <w:r w:rsidRPr="00C81417">
        <w:rPr>
          <w:rFonts w:ascii="Times New Roman" w:hAnsi="Times New Roman"/>
          <w:sz w:val="24"/>
          <w:szCs w:val="24"/>
        </w:rPr>
        <w:t>Анотація англійською мовою. Обсяг анотації до 5</w:t>
      </w:r>
      <w:r w:rsidRPr="0044226D">
        <w:rPr>
          <w:rFonts w:ascii="Times New Roman" w:hAnsi="Times New Roman"/>
          <w:sz w:val="24"/>
          <w:szCs w:val="24"/>
          <w:lang w:val="ru-RU"/>
        </w:rPr>
        <w:t xml:space="preserve"> – </w:t>
      </w:r>
      <w:r w:rsidRPr="00C81417">
        <w:rPr>
          <w:rFonts w:ascii="Times New Roman" w:hAnsi="Times New Roman"/>
          <w:sz w:val="24"/>
          <w:szCs w:val="24"/>
        </w:rPr>
        <w:t>10 рядків.</w:t>
      </w:r>
    </w:p>
    <w:p w:rsidR="00A86646" w:rsidRPr="00C81417" w:rsidRDefault="00A86646" w:rsidP="00C81417">
      <w:pPr>
        <w:spacing w:after="0" w:line="240" w:lineRule="auto"/>
        <w:ind w:firstLine="567"/>
        <w:jc w:val="both"/>
        <w:rPr>
          <w:rFonts w:ascii="Times New Roman" w:hAnsi="Times New Roman"/>
          <w:sz w:val="24"/>
          <w:szCs w:val="24"/>
        </w:rPr>
      </w:pPr>
      <w:r w:rsidRPr="00C81417">
        <w:rPr>
          <w:rFonts w:ascii="Times New Roman" w:hAnsi="Times New Roman"/>
          <w:sz w:val="24"/>
          <w:szCs w:val="24"/>
        </w:rPr>
        <w:t xml:space="preserve">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w:t>
      </w:r>
    </w:p>
    <w:p w:rsidR="00A86646" w:rsidRPr="00C81417" w:rsidRDefault="00A86646" w:rsidP="00C81417">
      <w:pPr>
        <w:spacing w:after="0" w:line="240" w:lineRule="auto"/>
        <w:rPr>
          <w:rFonts w:ascii="Times New Roman" w:hAnsi="Times New Roman"/>
          <w:sz w:val="24"/>
          <w:szCs w:val="24"/>
        </w:rPr>
      </w:pPr>
    </w:p>
    <w:p w:rsidR="00A86646" w:rsidRPr="00C81417" w:rsidRDefault="00A86646" w:rsidP="00C81417">
      <w:pPr>
        <w:spacing w:after="0" w:line="240" w:lineRule="auto"/>
        <w:ind w:firstLine="567"/>
        <w:rPr>
          <w:rFonts w:ascii="Times New Roman" w:hAnsi="Times New Roman"/>
          <w:b/>
          <w:sz w:val="24"/>
          <w:szCs w:val="24"/>
        </w:rPr>
      </w:pPr>
      <w:r w:rsidRPr="00C81417">
        <w:rPr>
          <w:rFonts w:ascii="Times New Roman" w:hAnsi="Times New Roman"/>
          <w:b/>
          <w:sz w:val="24"/>
          <w:szCs w:val="24"/>
        </w:rPr>
        <w:t>Вступ</w:t>
      </w:r>
    </w:p>
    <w:p w:rsidR="00A86646" w:rsidRPr="00C81417" w:rsidRDefault="00A86646" w:rsidP="00C81417">
      <w:pPr>
        <w:spacing w:after="0" w:line="240" w:lineRule="auto"/>
        <w:ind w:firstLine="567"/>
        <w:jc w:val="both"/>
        <w:rPr>
          <w:rFonts w:ascii="Times New Roman" w:hAnsi="Times New Roman"/>
          <w:sz w:val="24"/>
          <w:szCs w:val="24"/>
        </w:rPr>
      </w:pPr>
      <w:r w:rsidRPr="00C81417">
        <w:rPr>
          <w:rFonts w:ascii="Times New Roman" w:hAnsi="Times New Roman"/>
          <w:sz w:val="24"/>
          <w:szCs w:val="24"/>
        </w:rPr>
        <w:t>У вступі тез доповіді доцільно стисло описати проблему, якій присвячене дослідження, пояснити її актуальність та значущість для науки, освіти або практичної діяльності, надати основну ідею роботи та сформулювати мету дослідження.</w:t>
      </w:r>
    </w:p>
    <w:p w:rsidR="00A86646" w:rsidRPr="00C81417" w:rsidRDefault="00A86646" w:rsidP="00C81417">
      <w:pPr>
        <w:spacing w:after="0" w:line="240" w:lineRule="auto"/>
        <w:ind w:firstLine="567"/>
        <w:jc w:val="both"/>
        <w:rPr>
          <w:rFonts w:ascii="Times New Roman" w:hAnsi="Times New Roman"/>
          <w:sz w:val="24"/>
          <w:szCs w:val="24"/>
        </w:rPr>
      </w:pPr>
    </w:p>
    <w:p w:rsidR="00A86646" w:rsidRPr="00C81417" w:rsidRDefault="00A86646" w:rsidP="00C81417">
      <w:pPr>
        <w:spacing w:after="0" w:line="240" w:lineRule="auto"/>
        <w:ind w:firstLine="567"/>
        <w:jc w:val="both"/>
        <w:rPr>
          <w:rFonts w:ascii="Times New Roman" w:hAnsi="Times New Roman"/>
          <w:b/>
          <w:sz w:val="24"/>
          <w:szCs w:val="24"/>
        </w:rPr>
      </w:pPr>
      <w:r w:rsidRPr="00C81417">
        <w:rPr>
          <w:rFonts w:ascii="Times New Roman" w:hAnsi="Times New Roman"/>
          <w:b/>
          <w:sz w:val="24"/>
          <w:szCs w:val="24"/>
        </w:rPr>
        <w:t>Основна частина роботи</w:t>
      </w:r>
    </w:p>
    <w:p w:rsidR="00A86646" w:rsidRPr="00C81417" w:rsidRDefault="00A86646" w:rsidP="00C81417">
      <w:pPr>
        <w:spacing w:after="0" w:line="240" w:lineRule="auto"/>
        <w:ind w:firstLine="567"/>
        <w:jc w:val="both"/>
        <w:rPr>
          <w:rFonts w:ascii="Times New Roman" w:hAnsi="Times New Roman"/>
          <w:sz w:val="24"/>
          <w:szCs w:val="24"/>
        </w:rPr>
      </w:pPr>
      <w:r w:rsidRPr="00C81417">
        <w:rPr>
          <w:rFonts w:ascii="Times New Roman" w:hAnsi="Times New Roman"/>
          <w:sz w:val="24"/>
          <w:szCs w:val="24"/>
        </w:rPr>
        <w:t xml:space="preserve">Основна частина тез повинна містити виклад суті дослідження, опис використаних методів або підходів та основні отримані результати. </w:t>
      </w:r>
    </w:p>
    <w:p w:rsidR="00A86646" w:rsidRDefault="00A86646" w:rsidP="00C81417">
      <w:pPr>
        <w:spacing w:after="0" w:line="240" w:lineRule="auto"/>
        <w:ind w:firstLine="567"/>
        <w:jc w:val="both"/>
        <w:rPr>
          <w:rFonts w:ascii="Times New Roman" w:hAnsi="Times New Roman"/>
          <w:sz w:val="24"/>
          <w:szCs w:val="24"/>
        </w:rPr>
      </w:pPr>
      <w:r w:rsidRPr="00C81417">
        <w:rPr>
          <w:rFonts w:ascii="Times New Roman" w:hAnsi="Times New Roman"/>
          <w:sz w:val="24"/>
          <w:szCs w:val="24"/>
        </w:rPr>
        <w:t>Рисунки та їхні назви подають з вирівнюванням по центру без абзацного відступу та відокремлюють від основної частини тексту вільними рядками.</w:t>
      </w:r>
      <w:r>
        <w:rPr>
          <w:rFonts w:ascii="Times New Roman" w:hAnsi="Times New Roman"/>
          <w:sz w:val="24"/>
          <w:szCs w:val="24"/>
        </w:rPr>
        <w:t xml:space="preserve"> </w:t>
      </w:r>
      <w:r w:rsidRPr="00574499">
        <w:rPr>
          <w:rFonts w:ascii="Times New Roman" w:hAnsi="Times New Roman"/>
          <w:sz w:val="24"/>
          <w:szCs w:val="24"/>
        </w:rPr>
        <w:t>Номер та назву рисунка подають напівжирним шрифтом.</w:t>
      </w:r>
    </w:p>
    <w:p w:rsidR="00A86646" w:rsidRPr="00C81417" w:rsidRDefault="00A86646" w:rsidP="00C81417">
      <w:pPr>
        <w:spacing w:after="0" w:line="240" w:lineRule="auto"/>
        <w:ind w:firstLine="567"/>
        <w:jc w:val="both"/>
        <w:rPr>
          <w:rFonts w:ascii="Times New Roman" w:hAnsi="Times New Roman"/>
          <w:sz w:val="24"/>
          <w:szCs w:val="24"/>
        </w:rPr>
      </w:pPr>
      <w:r w:rsidRPr="00C81417">
        <w:rPr>
          <w:rFonts w:ascii="Times New Roman" w:hAnsi="Times New Roman"/>
          <w:sz w:val="24"/>
          <w:szCs w:val="24"/>
        </w:rPr>
        <w:t>Приклад оформлення рисунків.</w:t>
      </w:r>
    </w:p>
    <w:p w:rsidR="00A86646" w:rsidRPr="00C81417" w:rsidRDefault="00A86646" w:rsidP="00C81417">
      <w:pPr>
        <w:spacing w:after="0" w:line="240" w:lineRule="auto"/>
        <w:ind w:firstLine="567"/>
        <w:jc w:val="both"/>
        <w:rPr>
          <w:rFonts w:ascii="Times New Roman" w:hAnsi="Times New Roman"/>
          <w:spacing w:val="-2"/>
          <w:sz w:val="24"/>
          <w:szCs w:val="24"/>
        </w:rPr>
      </w:pPr>
      <w:r w:rsidRPr="00C81417">
        <w:rPr>
          <w:rFonts w:ascii="Times New Roman" w:hAnsi="Times New Roman"/>
          <w:spacing w:val="-2"/>
          <w:sz w:val="24"/>
          <w:szCs w:val="24"/>
        </w:rPr>
        <w:t xml:space="preserve">У разі відсутності сталого стану гри між </w:t>
      </w:r>
      <w:r w:rsidRPr="00C81417">
        <w:rPr>
          <w:rFonts w:ascii="Times New Roman" w:hAnsi="Times New Roman"/>
          <w:spacing w:val="-2"/>
          <w:sz w:val="24"/>
          <w:szCs w:val="24"/>
          <w:lang w:val="en-US"/>
        </w:rPr>
        <w:t>CISO</w:t>
      </w:r>
      <w:r w:rsidRPr="00C81417">
        <w:rPr>
          <w:rFonts w:ascii="Times New Roman" w:hAnsi="Times New Roman"/>
          <w:spacing w:val="-2"/>
          <w:sz w:val="24"/>
          <w:szCs w:val="24"/>
        </w:rPr>
        <w:t xml:space="preserve"> та зловмисником або зміні поведінці, спостерігаємо коливання, наведені на рис. 2.</w:t>
      </w:r>
    </w:p>
    <w:p w:rsidR="00A86646" w:rsidRPr="00C81417" w:rsidRDefault="00A86646" w:rsidP="00C81417">
      <w:pPr>
        <w:spacing w:after="0" w:line="240" w:lineRule="auto"/>
        <w:ind w:firstLine="426"/>
        <w:jc w:val="both"/>
        <w:rPr>
          <w:rFonts w:ascii="Times New Roman" w:hAnsi="Times New Roman"/>
          <w:spacing w:val="-2"/>
          <w:sz w:val="24"/>
          <w:szCs w:val="24"/>
        </w:rPr>
      </w:pPr>
    </w:p>
    <w:p w:rsidR="00A86646" w:rsidRPr="00C81417" w:rsidRDefault="00A86646" w:rsidP="00C81417">
      <w:pPr>
        <w:spacing w:after="0" w:line="240" w:lineRule="auto"/>
        <w:jc w:val="center"/>
        <w:rPr>
          <w:rFonts w:ascii="Times New Roman" w:hAnsi="Times New Roman"/>
          <w:spacing w:val="-2"/>
          <w:sz w:val="24"/>
          <w:szCs w:val="24"/>
        </w:rPr>
      </w:pPr>
      <w:r w:rsidRPr="00490D7A">
        <w:rPr>
          <w:rFonts w:ascii="Times New Roman" w:hAnsi="Times New Roman"/>
          <w:noProof/>
          <w:spacing w:val="-2"/>
          <w:sz w:val="24"/>
          <w:szCs w:val="24"/>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247.8pt;height:141.6pt;visibility:visible">
            <v:imagedata r:id="rId8" o:title="" croptop="3652f" cropleft="3499f" cropright="5632f"/>
          </v:shape>
        </w:pict>
      </w:r>
    </w:p>
    <w:p w:rsidR="00A86646" w:rsidRPr="00C81417" w:rsidRDefault="00A86646" w:rsidP="00C81417">
      <w:pPr>
        <w:spacing w:after="0" w:line="240" w:lineRule="auto"/>
        <w:jc w:val="center"/>
        <w:rPr>
          <w:rFonts w:ascii="Times New Roman" w:hAnsi="Times New Roman"/>
          <w:b/>
          <w:bCs/>
          <w:spacing w:val="-2"/>
          <w:sz w:val="24"/>
          <w:szCs w:val="24"/>
        </w:rPr>
      </w:pPr>
      <w:r w:rsidRPr="00C81417">
        <w:rPr>
          <w:rFonts w:ascii="Times New Roman" w:hAnsi="Times New Roman"/>
          <w:b/>
          <w:bCs/>
          <w:spacing w:val="-2"/>
          <w:sz w:val="24"/>
          <w:szCs w:val="24"/>
        </w:rPr>
        <w:t>Рис</w:t>
      </w:r>
      <w:r>
        <w:rPr>
          <w:rFonts w:ascii="Times New Roman" w:hAnsi="Times New Roman"/>
          <w:b/>
          <w:bCs/>
          <w:spacing w:val="-2"/>
          <w:sz w:val="24"/>
          <w:szCs w:val="24"/>
        </w:rPr>
        <w:t>унок</w:t>
      </w:r>
      <w:r w:rsidRPr="00C81417">
        <w:rPr>
          <w:rFonts w:ascii="Times New Roman" w:hAnsi="Times New Roman"/>
          <w:b/>
          <w:bCs/>
          <w:spacing w:val="-2"/>
          <w:sz w:val="24"/>
          <w:szCs w:val="24"/>
        </w:rPr>
        <w:t xml:space="preserve"> 1. Оцінювання стратегій зловмисника</w:t>
      </w:r>
    </w:p>
    <w:p w:rsidR="00A86646" w:rsidRPr="00C81417" w:rsidRDefault="00A86646" w:rsidP="00C81417">
      <w:pPr>
        <w:tabs>
          <w:tab w:val="left" w:pos="936"/>
        </w:tabs>
        <w:spacing w:after="0" w:line="240" w:lineRule="auto"/>
        <w:ind w:firstLine="426"/>
        <w:jc w:val="both"/>
        <w:rPr>
          <w:rFonts w:ascii="Times New Roman" w:hAnsi="Times New Roman"/>
          <w:spacing w:val="-2"/>
          <w:sz w:val="24"/>
          <w:szCs w:val="24"/>
        </w:rPr>
      </w:pPr>
    </w:p>
    <w:p w:rsidR="00A86646" w:rsidRDefault="00A86646" w:rsidP="00C81417">
      <w:pPr>
        <w:spacing w:after="0" w:line="240" w:lineRule="auto"/>
        <w:ind w:firstLine="567"/>
        <w:jc w:val="both"/>
        <w:rPr>
          <w:rFonts w:ascii="Times New Roman" w:hAnsi="Times New Roman"/>
          <w:sz w:val="24"/>
          <w:szCs w:val="24"/>
        </w:rPr>
      </w:pPr>
      <w:r w:rsidRPr="00C81417">
        <w:rPr>
          <w:rFonts w:ascii="Times New Roman" w:hAnsi="Times New Roman"/>
          <w:sz w:val="24"/>
          <w:szCs w:val="24"/>
        </w:rPr>
        <w:t xml:space="preserve">Набір формул здійснюється за допомогою вбудованого редактора формул </w:t>
      </w:r>
      <w:r w:rsidRPr="00930A54">
        <w:rPr>
          <w:rFonts w:ascii="Times New Roman" w:hAnsi="Times New Roman"/>
          <w:sz w:val="24"/>
          <w:szCs w:val="24"/>
        </w:rPr>
        <w:t>Microsoft Equation 3, MathType.</w:t>
      </w:r>
      <w:r w:rsidRPr="00C81417">
        <w:rPr>
          <w:rFonts w:ascii="Times New Roman" w:hAnsi="Times New Roman"/>
          <w:sz w:val="24"/>
          <w:szCs w:val="24"/>
        </w:rPr>
        <w:t xml:space="preserve"> </w:t>
      </w:r>
    </w:p>
    <w:p w:rsidR="00A86646" w:rsidRDefault="00A86646" w:rsidP="00C81417">
      <w:pPr>
        <w:spacing w:after="0" w:line="240" w:lineRule="auto"/>
        <w:ind w:firstLine="567"/>
        <w:jc w:val="both"/>
        <w:rPr>
          <w:rFonts w:ascii="Times New Roman" w:hAnsi="Times New Roman"/>
          <w:sz w:val="24"/>
          <w:szCs w:val="24"/>
        </w:rPr>
      </w:pPr>
      <w:r w:rsidRPr="004466BD">
        <w:rPr>
          <w:rFonts w:ascii="Times New Roman" w:hAnsi="Times New Roman"/>
          <w:sz w:val="24"/>
          <w:szCs w:val="24"/>
        </w:rPr>
        <w:t>Параметри для набору формул:</w:t>
      </w:r>
    </w:p>
    <w:p w:rsidR="00A86646" w:rsidRDefault="00A86646" w:rsidP="00C81417">
      <w:pPr>
        <w:spacing w:after="0" w:line="240" w:lineRule="auto"/>
        <w:ind w:firstLine="567"/>
        <w:jc w:val="both"/>
        <w:rPr>
          <w:rFonts w:ascii="Times New Roman" w:hAnsi="Times New Roman"/>
          <w:sz w:val="24"/>
          <w:szCs w:val="24"/>
        </w:rPr>
      </w:pPr>
      <w:r w:rsidRPr="00FF2893">
        <w:rPr>
          <w:rFonts w:ascii="Times New Roman" w:hAnsi="Times New Roman"/>
          <w:sz w:val="24"/>
          <w:szCs w:val="24"/>
        </w:rPr>
        <w:pict>
          <v:shape id="_x0000_i1026" type="#_x0000_t75" style="width:295.2pt;height:108pt">
            <v:imagedata r:id="rId9" o:title=""/>
          </v:shape>
        </w:pict>
      </w:r>
    </w:p>
    <w:p w:rsidR="00A86646" w:rsidRPr="004466BD" w:rsidRDefault="00A86646" w:rsidP="00C81417">
      <w:pPr>
        <w:spacing w:after="0" w:line="240" w:lineRule="auto"/>
        <w:ind w:firstLine="567"/>
        <w:jc w:val="both"/>
        <w:rPr>
          <w:rFonts w:ascii="Times New Roman" w:hAnsi="Times New Roman"/>
          <w:sz w:val="24"/>
          <w:szCs w:val="24"/>
        </w:rPr>
      </w:pPr>
    </w:p>
    <w:p w:rsidR="00A86646" w:rsidRPr="00C81417" w:rsidRDefault="00A86646" w:rsidP="00C81417">
      <w:pPr>
        <w:spacing w:after="0" w:line="240" w:lineRule="auto"/>
        <w:ind w:firstLine="567"/>
        <w:jc w:val="both"/>
        <w:rPr>
          <w:rFonts w:ascii="Times New Roman" w:hAnsi="Times New Roman"/>
          <w:sz w:val="24"/>
          <w:szCs w:val="24"/>
        </w:rPr>
      </w:pPr>
      <w:r w:rsidRPr="00C81417">
        <w:rPr>
          <w:rFonts w:ascii="Times New Roman" w:hAnsi="Times New Roman"/>
          <w:sz w:val="24"/>
          <w:szCs w:val="24"/>
        </w:rPr>
        <w:t>Формули виділяються з тексту вільними рядками та розташовуються по центру рядка. Номер формули наводиться біля правого поля сторінки. Пояснення значень символів і числових коефіцієнтів наводяться безпосередньо під формулою в тій самій послідовності, в якій вони дані у формулі. Значення кожного символу і числового коефіцієнта вказують із нового рядка без абзацного відступу. Перший рядок пояснення починають зі слова «де» без двокрапки, після якого пишеться перший символ, що пояснюється.</w:t>
      </w:r>
    </w:p>
    <w:p w:rsidR="00A86646" w:rsidRPr="00C81417" w:rsidRDefault="00A86646" w:rsidP="00C81417">
      <w:pPr>
        <w:spacing w:after="0" w:line="240" w:lineRule="auto"/>
        <w:ind w:firstLine="567"/>
        <w:jc w:val="both"/>
        <w:rPr>
          <w:rFonts w:ascii="Times New Roman" w:hAnsi="Times New Roman"/>
          <w:sz w:val="24"/>
          <w:szCs w:val="24"/>
        </w:rPr>
      </w:pPr>
      <w:r w:rsidRPr="00C81417">
        <w:rPr>
          <w:rFonts w:ascii="Times New Roman" w:hAnsi="Times New Roman"/>
          <w:sz w:val="24"/>
          <w:szCs w:val="24"/>
        </w:rPr>
        <w:t>Приклад надання формул.</w:t>
      </w:r>
    </w:p>
    <w:p w:rsidR="00A86646" w:rsidRPr="004466BD" w:rsidRDefault="00A86646" w:rsidP="00C81417">
      <w:pPr>
        <w:spacing w:after="0" w:line="240" w:lineRule="auto"/>
        <w:ind w:firstLine="567"/>
        <w:jc w:val="both"/>
        <w:rPr>
          <w:rFonts w:ascii="Times New Roman" w:hAnsi="Times New Roman"/>
          <w:iCs/>
          <w:spacing w:val="-2"/>
          <w:sz w:val="24"/>
          <w:szCs w:val="24"/>
        </w:rPr>
      </w:pPr>
      <w:r w:rsidRPr="00C81417">
        <w:rPr>
          <w:rFonts w:ascii="Times New Roman" w:hAnsi="Times New Roman"/>
          <w:iCs/>
          <w:spacing w:val="-2"/>
          <w:sz w:val="24"/>
          <w:szCs w:val="24"/>
        </w:rPr>
        <w:t>Ймовірність вибору кожної стратегії захисту змінюється пропорційно до її відносного успіху в попередньому раунді, що формально описується рівнянням:</w:t>
      </w:r>
    </w:p>
    <w:p w:rsidR="00A86646" w:rsidRPr="004466BD" w:rsidRDefault="00A86646" w:rsidP="00C81417">
      <w:pPr>
        <w:spacing w:after="0" w:line="240" w:lineRule="auto"/>
        <w:ind w:firstLine="567"/>
        <w:jc w:val="both"/>
        <w:rPr>
          <w:rFonts w:ascii="Times New Roman" w:hAnsi="Times New Roman"/>
          <w:iCs/>
          <w:spacing w:val="-2"/>
          <w:sz w:val="24"/>
          <w:szCs w:val="24"/>
        </w:rPr>
      </w:pPr>
    </w:p>
    <w:p w:rsidR="00A86646" w:rsidRPr="00825B8E" w:rsidRDefault="00A86646" w:rsidP="00825B8E">
      <w:pPr>
        <w:spacing w:after="0" w:line="240" w:lineRule="auto"/>
        <w:ind w:firstLine="567"/>
        <w:jc w:val="right"/>
        <w:rPr>
          <w:rFonts w:ascii="Times New Roman" w:hAnsi="Times New Roman"/>
          <w:iCs/>
          <w:spacing w:val="-2"/>
          <w:sz w:val="24"/>
          <w:szCs w:val="24"/>
          <w:lang w:val="ru-RU"/>
        </w:rPr>
      </w:pPr>
      <w:r w:rsidRPr="004466BD">
        <w:rPr>
          <w:rFonts w:ascii="Times New Roman" w:hAnsi="Times New Roman"/>
          <w:position w:val="-38"/>
          <w:sz w:val="24"/>
          <w:szCs w:val="24"/>
        </w:rPr>
        <w:object w:dxaOrig="2560" w:dyaOrig="840">
          <v:shape id="_x0000_i1027" type="#_x0000_t75" style="width:126.6pt;height:42pt" o:ole="">
            <v:imagedata r:id="rId10" o:title=""/>
          </v:shape>
          <o:OLEObject Type="Embed" ProgID="Equation.3" ShapeID="_x0000_i1027" DrawAspect="Content" ObjectID="_1847520944" r:id="rId11"/>
        </w:object>
      </w:r>
      <w:r w:rsidRPr="00825B8E">
        <w:rPr>
          <w:rFonts w:ascii="Times New Roman" w:hAnsi="Times New Roman"/>
          <w:sz w:val="24"/>
          <w:szCs w:val="24"/>
          <w:lang w:val="ru-RU"/>
        </w:rPr>
        <w:t xml:space="preserve">,                                                                         </w:t>
      </w:r>
      <w:r w:rsidRPr="00C70D45">
        <w:rPr>
          <w:rFonts w:ascii="Times New Roman" w:hAnsi="Times New Roman"/>
          <w:iCs/>
          <w:spacing w:val="-2"/>
          <w:sz w:val="24"/>
          <w:szCs w:val="24"/>
        </w:rPr>
        <w:t>(1)</w:t>
      </w:r>
    </w:p>
    <w:p w:rsidR="00A86646" w:rsidRPr="00C81417" w:rsidRDefault="00A86646" w:rsidP="00C81417">
      <w:pPr>
        <w:spacing w:after="0" w:line="240" w:lineRule="auto"/>
        <w:ind w:firstLine="426"/>
        <w:jc w:val="both"/>
        <w:rPr>
          <w:rFonts w:ascii="Times New Roman" w:hAnsi="Times New Roman"/>
          <w:iCs/>
          <w:spacing w:val="-2"/>
          <w:sz w:val="24"/>
          <w:szCs w:val="24"/>
        </w:rPr>
      </w:pPr>
      <w:r w:rsidRPr="00C81417">
        <w:rPr>
          <w:rFonts w:ascii="Times New Roman" w:hAnsi="Times New Roman"/>
          <w:iCs/>
          <w:spacing w:val="-2"/>
          <w:sz w:val="24"/>
          <w:szCs w:val="24"/>
        </w:rPr>
        <w:t xml:space="preserve"> </w:t>
      </w:r>
    </w:p>
    <w:p w:rsidR="00A86646" w:rsidRPr="00C81417" w:rsidRDefault="00A86646" w:rsidP="00897D96">
      <w:pPr>
        <w:spacing w:after="0" w:line="240" w:lineRule="auto"/>
        <w:jc w:val="both"/>
        <w:rPr>
          <w:rFonts w:ascii="Times New Roman" w:hAnsi="Times New Roman"/>
          <w:spacing w:val="-2"/>
          <w:sz w:val="24"/>
          <w:szCs w:val="24"/>
        </w:rPr>
      </w:pPr>
      <w:r w:rsidRPr="00C81417">
        <w:rPr>
          <w:rFonts w:ascii="Times New Roman" w:hAnsi="Times New Roman"/>
          <w:spacing w:val="-2"/>
          <w:sz w:val="24"/>
          <w:szCs w:val="24"/>
        </w:rPr>
        <w:t xml:space="preserve">де </w:t>
      </w:r>
      <w:r w:rsidRPr="00825B8E">
        <w:rPr>
          <w:rFonts w:ascii="Times New Roman" w:hAnsi="Times New Roman"/>
          <w:position w:val="-12"/>
          <w:sz w:val="24"/>
          <w:szCs w:val="24"/>
        </w:rPr>
        <w:object w:dxaOrig="320" w:dyaOrig="440">
          <v:shape id="_x0000_i1028" type="#_x0000_t75" style="width:16.2pt;height:22.2pt" o:ole="">
            <v:imagedata r:id="rId12" o:title=""/>
          </v:shape>
          <o:OLEObject Type="Embed" ProgID="Equation.3" ShapeID="_x0000_i1028" DrawAspect="Content" ObjectID="_1847520945" r:id="rId13"/>
        </w:object>
      </w:r>
      <w:r w:rsidRPr="00C70D45">
        <w:rPr>
          <w:rFonts w:ascii="Times New Roman" w:hAnsi="Times New Roman"/>
          <w:spacing w:val="-2"/>
          <w:sz w:val="24"/>
          <w:szCs w:val="24"/>
        </w:rPr>
        <w:fldChar w:fldCharType="begin"/>
      </w:r>
      <w:r w:rsidRPr="00C70D45">
        <w:rPr>
          <w:rFonts w:ascii="Times New Roman" w:hAnsi="Times New Roman"/>
          <w:spacing w:val="-2"/>
          <w:sz w:val="24"/>
          <w:szCs w:val="24"/>
        </w:rPr>
        <w:instrText xml:space="preserve"> QUOTE </w:instrText>
      </w:r>
      <w:r>
        <w:pict>
          <v:shape id="_x0000_i1029" type="#_x0000_t75" style="width:20.4pt;height:18pt" equationxml="&lt;?xml version=&quot;1.0&quot; encoding=&quot;UTF-8&quot; standalone=&quot;yes&quot;?&gt;&#10;&#10;&#10;&#10;&#10;&#10;&#10;&#10;&lt;?mso-application progid=&quot;Word.Document&quot;?&gt;&#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31B49&quot;/&gt;&lt;wsp:rsid wsp:val=&quot;0019266B&quot;/&gt;&lt;wsp:rsid wsp:val=&quot;001B3FE4&quot;/&gt;&lt;wsp:rsid wsp:val=&quot;00431B49&quot;/&gt;&lt;wsp:rsid wsp:val=&quot;00433DDE&quot;/&gt;&lt;wsp:rsid wsp:val=&quot;004739C1&quot;/&gt;&lt;wsp:rsid wsp:val=&quot;004E5D2B&quot;/&gt;&lt;wsp:rsid wsp:val=&quot;00574499&quot;/&gt;&lt;wsp:rsid wsp:val=&quot;005B7C8B&quot;/&gt;&lt;wsp:rsid wsp:val=&quot;006C1949&quot;/&gt;&lt;wsp:rsid wsp:val=&quot;00761796&quot;/&gt;&lt;wsp:rsid wsp:val=&quot;0079220C&quot;/&gt;&lt;wsp:rsid wsp:val=&quot;00857882&quot;/&gt;&lt;wsp:rsid wsp:val=&quot;0089284D&quot;/&gt;&lt;wsp:rsid wsp:val=&quot;008E2244&quot;/&gt;&lt;wsp:rsid wsp:val=&quot;00941DCF&quot;/&gt;&lt;wsp:rsid wsp:val=&quot;00AC4800&quot;/&gt;&lt;wsp:rsid wsp:val=&quot;00C70D45&quot;/&gt;&lt;wsp:rsid wsp:val=&quot;00C81417&quot;/&gt;&lt;wsp:rsid wsp:val=&quot;00E20F53&quot;/&gt;&lt;wsp:rsid wsp:val=&quot;00F103A0&quot;/&gt;&lt;/wsp:rsids&gt;&lt;/w:docPr&gt;&lt;w:body&gt;&lt;w:p wsp:rsidR=&quot;00000000&quot; wsp:rsidRDefault=&quot;001B3FE4&quot;&gt;&lt;m:oMathPara&gt;&lt;m:oMath&gt;&lt;m:sSubSup&gt;&lt;m:sSubSupPr&gt;&lt;m:ctrlPr&gt;&lt;w:rPr&gt;&lt;w:rFonts w:ascii=&quot;Cambria Math&quot; w:h-ansi=&quot;Cambria Math&quot;/&gt;&lt;wx:font wx:val=&quot;Cambria Math&quot;/&gt;&lt;w:spacing w:val=&quot;-2&quot;/&gt;&lt;w:sz w:val=&quot;24&quot;/&gt;&lt;w:sz-cs w:val=&quot;24&quot;/&gt;&lt;/w:rPr&gt;&lt;/m:ctrlPr&gt;&lt;/m:sSubSupPr&gt;&lt;m:e&gt;&lt;m:r&gt;&lt;m:rPr&gt;&lt;m:sty m:val=&quot;p&quot;/&gt;&lt;/m:rPr&gt;&lt;w:rPr&gt;&lt;w:rFonts w:ascii=&quot;Cambria Math&quot; w:h-ansi=&quot;Cambria Math&quot;/&gt;&lt;wx:font wx:val=&quot;Cambria Math&quot;/&gt;&lt;w:spacing w:val=&quot;-2&quot;/&gt;&lt;w:sz w:val=&quot;24&quot;/&gt;&lt;w:sz-cs w:val=&quot;24&quot;/&gt;&lt;/w:rPr&gt;&lt;m:t&gt;P&lt;/m:t&gt;&lt;/m:r&gt;&lt;/m:e&gt;&lt;m:sub&gt;&lt;m:r&gt;&lt;m:rPr&gt;&lt;m:sty m:val=&quot;p&quot;/&gt;&lt;/m:rPr&gt;&lt;w:rPr&gt;&lt;w:rFonts w:ascii=&quot;Cambria Math&quot; w:h-ansi=&quot;Cambria Math&quot;/&gt;&lt;wx:font wx:val=&quot;Cambria Math&quot;/&gt;&lt;w:spacing w:val=&quot;-2&quot;/&gt;&lt;w:sz w:val=&quot;24&quot;/&gt;&lt;w:sz-cs w:val=&quot;24&quot;/&gt;&lt;/w:rPr&gt;&lt;m:t&gt;d&lt;/m:t&gt;&lt;/m:r&gt;&lt;/m:sub&gt;&lt;m:sup&gt;&lt;m:r&gt;&lt;m:rPr&gt;&lt;m:sty m:val=&quot;p&quot;/&gt;&lt;/m:rPr&gt;&lt;w:rPr&gt;&lt;w:rFonts w:ascii=&quot;Cambria Math&quot; w:h-ansi=&quot;Cambria Math&quot;/&gt;&lt;wx:font wx:val=&quot;Cambria Math&quot;/&gt;&lt;w:spacing w:val=&quot;-2&quot;/&gt;&lt;w:sz w:val=&quot;24&quot;/&gt;&lt;w:sz-cs w:val=&quot;24&quot;/&gt;&lt;/w:rPr&gt;&lt;m:t&gt;(t)&lt;/m:t&gt;&lt;/m:r&gt;&lt;/m:sup&gt;&lt;/m:sSub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4" o:title="" chromakey="white"/>
          </v:shape>
        </w:pict>
      </w:r>
      <w:r w:rsidRPr="00C70D45">
        <w:rPr>
          <w:rFonts w:ascii="Times New Roman" w:hAnsi="Times New Roman"/>
          <w:spacing w:val="-2"/>
          <w:sz w:val="24"/>
          <w:szCs w:val="24"/>
        </w:rPr>
        <w:instrText xml:space="preserve"> </w:instrText>
      </w:r>
      <w:r w:rsidRPr="00C70D45">
        <w:rPr>
          <w:rFonts w:ascii="Times New Roman" w:hAnsi="Times New Roman"/>
          <w:spacing w:val="-2"/>
          <w:sz w:val="24"/>
          <w:szCs w:val="24"/>
        </w:rPr>
        <w:fldChar w:fldCharType="end"/>
      </w:r>
      <w:r w:rsidRPr="00C81417">
        <w:rPr>
          <w:rFonts w:ascii="Times New Roman" w:hAnsi="Times New Roman"/>
          <w:spacing w:val="-2"/>
          <w:sz w:val="24"/>
          <w:szCs w:val="24"/>
        </w:rPr>
        <w:t xml:space="preserve"> – вектор ймовірностей стратегій на ітерації t;</w:t>
      </w:r>
    </w:p>
    <w:p w:rsidR="00A86646" w:rsidRPr="00C81417" w:rsidRDefault="00A86646" w:rsidP="00897D96">
      <w:pPr>
        <w:spacing w:after="0" w:line="240" w:lineRule="auto"/>
        <w:jc w:val="both"/>
        <w:rPr>
          <w:rFonts w:ascii="Times New Roman" w:hAnsi="Times New Roman"/>
          <w:spacing w:val="-2"/>
          <w:sz w:val="24"/>
          <w:szCs w:val="24"/>
        </w:rPr>
      </w:pPr>
      <w:r w:rsidRPr="00C70D45">
        <w:rPr>
          <w:rFonts w:ascii="Times New Roman" w:hAnsi="Times New Roman"/>
          <w:spacing w:val="-2"/>
          <w:sz w:val="24"/>
          <w:szCs w:val="24"/>
        </w:rPr>
        <w:fldChar w:fldCharType="begin"/>
      </w:r>
      <w:r w:rsidRPr="00C70D45">
        <w:rPr>
          <w:rFonts w:ascii="Times New Roman" w:hAnsi="Times New Roman"/>
          <w:spacing w:val="-2"/>
          <w:sz w:val="24"/>
          <w:szCs w:val="24"/>
        </w:rPr>
        <w:instrText xml:space="preserve"> QUOTE </w:instrText>
      </w:r>
      <w:r>
        <w:pict>
          <v:shape id="_x0000_i1030" type="#_x0000_t75" style="width:17.4pt;height:18pt" equationxml="&lt;?xml version=&quot;1.0&quot; encoding=&quot;UTF-8&quot; standalone=&quot;yes&quot;?&gt;&#10;&#10;&#10;&#10;&#10;&#10;&#10;&#10;&lt;?mso-application progid=&quot;Word.Document&quot;?&gt;&#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31B49&quot;/&gt;&lt;wsp:rsid wsp:val=&quot;0019266B&quot;/&gt;&lt;wsp:rsid wsp:val=&quot;00431B49&quot;/&gt;&lt;wsp:rsid wsp:val=&quot;00433DDE&quot;/&gt;&lt;wsp:rsid wsp:val=&quot;004739C1&quot;/&gt;&lt;wsp:rsid wsp:val=&quot;004E5D2B&quot;/&gt;&lt;wsp:rsid wsp:val=&quot;00574499&quot;/&gt;&lt;wsp:rsid wsp:val=&quot;005B7C8B&quot;/&gt;&lt;wsp:rsid wsp:val=&quot;006C1949&quot;/&gt;&lt;wsp:rsid wsp:val=&quot;00761796&quot;/&gt;&lt;wsp:rsid wsp:val=&quot;0079220C&quot;/&gt;&lt;wsp:rsid wsp:val=&quot;00857882&quot;/&gt;&lt;wsp:rsid wsp:val=&quot;0089284D&quot;/&gt;&lt;wsp:rsid wsp:val=&quot;008E2244&quot;/&gt;&lt;wsp:rsid wsp:val=&quot;00941DCF&quot;/&gt;&lt;wsp:rsid wsp:val=&quot;00AC4800&quot;/&gt;&lt;wsp:rsid wsp:val=&quot;00C70D45&quot;/&gt;&lt;wsp:rsid wsp:val=&quot;00C81417&quot;/&gt;&lt;wsp:rsid wsp:val=&quot;00E20F53&quot;/&gt;&lt;wsp:rsid wsp:val=&quot;00E452D0&quot;/&gt;&lt;wsp:rsid wsp:val=&quot;00F103A0&quot;/&gt;&lt;/wsp:rsids&gt;&lt;/w:docPr&gt;&lt;w:body&gt;&lt;w:p wsp:rsidR=&quot;00000000&quot; wsp:rsidRDefault=&quot;00E452D0&quot;&gt;&lt;m:oMathPara&gt;&lt;m:oMath&gt;&lt;m:sSubSup&gt;&lt;m:sSubSupPr&gt;&lt;m:ctrlPr&gt;&lt;w:rPr&gt;&lt;w:rFonts w:ascii=&quot;Cambria Math&quot; w:h-ansi=&quot;Cambria Math&quot;/&gt;&lt;wx:font wx:val=&quot;Cambria Math&quot;/&gt;&lt;w:spacing w:val=&quot;-2&quot;/&gt;&lt;w:sz w:val=&quot;24&quot;/&gt;&lt;w:sz-cs w:val=&quot;24&quot;/&gt;&lt;/w:rPr&gt;&lt;/m:ctrlPr&gt;&lt;/m:sSubSupPr&gt;&lt;m:e&gt;&lt;m:r&gt;&lt;m:rPr&gt;&lt;m:sty m:val=&quot;p&quot;/&gt;&lt;/m:rPr&gt;&lt;w:rPr&gt;&lt;w:rFonts w:ascii=&quot;Cambria Math&quot; w:h-ansi=&quot;Cambria Math&quot;/&gt;&lt;wx:font wx:val=&quot;Cambria Math&quot;/&gt;&lt;w:spacing w:val=&quot;-2&quot;/&gt;&lt;w:sz w:val=&quot;24&quot;/&gt;&lt;w:sz-cs w:val=&quot;24&quot;/&gt;&lt;/w:rPr&gt;&lt;m:t&gt;L&lt;/m:t&gt;&lt;/m:r&gt;&lt;/m:e&gt;&lt;m:sub&gt;&lt;m:r&gt;&lt;m:rPr&gt;&lt;m:sty m:val=&quot;p&quot;/&gt;&lt;/m:rPr&gt;&lt;w:rPr&gt;&lt;w:rFonts w:ascii=&quot;Cambria Math&quot; w:h-ansi=&quot;Cambria Math&quot;/&gt;&lt;wx:font wx:val=&quot;Cambria Math&quot;/&gt;&lt;w:spacing w:val=&quot;-2&quot;/&gt;&lt;w:sz w:val=&quot;24&quot;/&gt;&lt;w:sz-cs w:val=&quot;24&quot;/&gt;&lt;/w:rPr&gt;&lt;m:t&gt;d&lt;/m:t&gt;&lt;/m:r&gt;&lt;/m:sub&gt;&lt;m:sup&gt;&lt;m:r&gt;&lt;m:rPr&gt;&lt;m:sty m:val=&quot;p&quot;/&gt;&lt;/m:rPr&gt;&lt;w:rPr&gt;&lt;w:rFonts w:ascii=&quot;Cambria Math&quot; w:h-ansi=&quot;Cambria Math&quot;/&gt;&lt;wx:font wx:val=&quot;Cambria Math&quot;/&gt;&lt;w:spacing w:val=&quot;-2&quot;/&gt;&lt;w:sz w:val=&quot;24&quot;/&gt;&lt;w:sz-cs w:val=&quot;24&quot;/&gt;&lt;/w:rPr&gt;&lt;m:t&gt;(t)&lt;/m:t&gt;&lt;/m:r&gt;&lt;/m:sup&gt;&lt;/m:sSub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5" o:title="" chromakey="white"/>
          </v:shape>
        </w:pict>
      </w:r>
      <w:r w:rsidRPr="00C70D45">
        <w:rPr>
          <w:rFonts w:ascii="Times New Roman" w:hAnsi="Times New Roman"/>
          <w:spacing w:val="-2"/>
          <w:sz w:val="24"/>
          <w:szCs w:val="24"/>
        </w:rPr>
        <w:instrText xml:space="preserve"> </w:instrText>
      </w:r>
      <w:r w:rsidRPr="00C70D45">
        <w:rPr>
          <w:rFonts w:ascii="Times New Roman" w:hAnsi="Times New Roman"/>
          <w:spacing w:val="-2"/>
          <w:sz w:val="24"/>
          <w:szCs w:val="24"/>
        </w:rPr>
        <w:fldChar w:fldCharType="separate"/>
      </w:r>
      <w:r w:rsidRPr="00825B8E">
        <w:rPr>
          <w:rFonts w:ascii="Times New Roman" w:hAnsi="Times New Roman"/>
          <w:position w:val="-12"/>
          <w:sz w:val="24"/>
          <w:szCs w:val="24"/>
        </w:rPr>
        <w:object w:dxaOrig="340" w:dyaOrig="440">
          <v:shape id="_x0000_i1031" type="#_x0000_t75" style="width:16.8pt;height:22.2pt" o:ole="">
            <v:imagedata r:id="rId16" o:title=""/>
          </v:shape>
          <o:OLEObject Type="Embed" ProgID="Equation.3" ShapeID="_x0000_i1031" DrawAspect="Content" ObjectID="_1847520946" r:id="rId17"/>
        </w:object>
      </w:r>
      <w:r w:rsidRPr="00C70D45">
        <w:rPr>
          <w:rFonts w:ascii="Times New Roman" w:hAnsi="Times New Roman"/>
          <w:spacing w:val="-2"/>
          <w:sz w:val="24"/>
          <w:szCs w:val="24"/>
        </w:rPr>
        <w:fldChar w:fldCharType="end"/>
      </w:r>
      <w:r w:rsidRPr="00C81417">
        <w:rPr>
          <w:rFonts w:ascii="Times New Roman" w:hAnsi="Times New Roman"/>
          <w:spacing w:val="-2"/>
          <w:sz w:val="24"/>
          <w:szCs w:val="24"/>
        </w:rPr>
        <w:t xml:space="preserve"> – втрати на поточному кроці;</w:t>
      </w:r>
    </w:p>
    <w:p w:rsidR="00A86646" w:rsidRPr="00C81417" w:rsidRDefault="00A86646" w:rsidP="00897D96">
      <w:pPr>
        <w:spacing w:after="0" w:line="240" w:lineRule="auto"/>
        <w:jc w:val="both"/>
        <w:rPr>
          <w:rFonts w:ascii="Times New Roman" w:hAnsi="Times New Roman"/>
          <w:spacing w:val="-2"/>
          <w:sz w:val="24"/>
          <w:szCs w:val="24"/>
        </w:rPr>
      </w:pPr>
      <w:r w:rsidRPr="00C70D45">
        <w:rPr>
          <w:rFonts w:ascii="Times New Roman" w:hAnsi="Times New Roman"/>
          <w:spacing w:val="-2"/>
          <w:sz w:val="24"/>
          <w:szCs w:val="24"/>
        </w:rPr>
        <w:fldChar w:fldCharType="begin"/>
      </w:r>
      <w:r w:rsidRPr="00C70D45">
        <w:rPr>
          <w:rFonts w:ascii="Times New Roman" w:hAnsi="Times New Roman"/>
          <w:spacing w:val="-2"/>
          <w:sz w:val="24"/>
          <w:szCs w:val="24"/>
        </w:rPr>
        <w:instrText xml:space="preserve"> QUOTE </w:instrText>
      </w:r>
      <w:r>
        <w:pict>
          <v:shape id="_x0000_i1032" type="#_x0000_t75" style="width:10.8pt;height:12.6pt" equationxml="&lt;?xml version=&quot;1.0&quot; encoding=&quot;UTF-8&quot; standalone=&quot;yes&quot;?&gt;&#10;&#10;&#10;&#10;&#10;&#10;&#10;&#10;&lt;?mso-application progid=&quot;Word.Document&quot;?&gt;&#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31B49&quot;/&gt;&lt;wsp:rsid wsp:val=&quot;0019266B&quot;/&gt;&lt;wsp:rsid wsp:val=&quot;00431B49&quot;/&gt;&lt;wsp:rsid wsp:val=&quot;00433DDE&quot;/&gt;&lt;wsp:rsid wsp:val=&quot;004739C1&quot;/&gt;&lt;wsp:rsid wsp:val=&quot;004E5D2B&quot;/&gt;&lt;wsp:rsid wsp:val=&quot;00574499&quot;/&gt;&lt;wsp:rsid wsp:val=&quot;005B7C8B&quot;/&gt;&lt;wsp:rsid wsp:val=&quot;006C1949&quot;/&gt;&lt;wsp:rsid wsp:val=&quot;00761796&quot;/&gt;&lt;wsp:rsid wsp:val=&quot;007757E6&quot;/&gt;&lt;wsp:rsid wsp:val=&quot;0079220C&quot;/&gt;&lt;wsp:rsid wsp:val=&quot;00857882&quot;/&gt;&lt;wsp:rsid wsp:val=&quot;0089284D&quot;/&gt;&lt;wsp:rsid wsp:val=&quot;008E2244&quot;/&gt;&lt;wsp:rsid wsp:val=&quot;00941DCF&quot;/&gt;&lt;wsp:rsid wsp:val=&quot;00AC4800&quot;/&gt;&lt;wsp:rsid wsp:val=&quot;00C70D45&quot;/&gt;&lt;wsp:rsid wsp:val=&quot;00C81417&quot;/&gt;&lt;wsp:rsid wsp:val=&quot;00E20F53&quot;/&gt;&lt;wsp:rsid wsp:val=&quot;00F103A0&quot;/&gt;&lt;/wsp:rsids&gt;&lt;/w:docPr&gt;&lt;w:body&gt;&lt;w:p wsp:rsidR=&quot;00000000&quot; wsp:rsidRDefault=&quot;007757E6&quot;&gt;&lt;m:oMathPara&gt;&lt;m:oMath&gt;&lt;m:r&gt;&lt;m:rPr&gt;&lt;m:sty m:val=&quot;p&quot;/&gt;&lt;/m:rPr&gt;&lt;w:rPr&gt;&lt;w:rFonts w:ascii=&quot;Cambria Math&quot; w:h-ansi=&quot;Cambria Math&quot;/&gt;&lt;wx:font wx:val=&quot;Cambria Math&quot;/&gt;&lt;w:spacing w:val=&quot;-2&quot;/&gt;&lt;w:sz w:val=&quot;24&quot;/&gt;&lt;w:sz-cs w:val=&quot;24&quot;/&gt;&lt;/w:rPr&gt;&lt;m:t&gt;О±&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8" o:title="" chromakey="white"/>
          </v:shape>
        </w:pict>
      </w:r>
      <w:r w:rsidRPr="00C70D45">
        <w:rPr>
          <w:rFonts w:ascii="Times New Roman" w:hAnsi="Times New Roman"/>
          <w:spacing w:val="-2"/>
          <w:sz w:val="24"/>
          <w:szCs w:val="24"/>
        </w:rPr>
        <w:instrText xml:space="preserve"> </w:instrText>
      </w:r>
      <w:r w:rsidRPr="00C70D45">
        <w:rPr>
          <w:rFonts w:ascii="Times New Roman" w:hAnsi="Times New Roman"/>
          <w:spacing w:val="-2"/>
          <w:sz w:val="24"/>
          <w:szCs w:val="24"/>
        </w:rPr>
        <w:fldChar w:fldCharType="separate"/>
      </w:r>
      <w:r w:rsidRPr="0014325A">
        <w:rPr>
          <w:rFonts w:ascii="Times New Roman" w:hAnsi="Times New Roman"/>
          <w:position w:val="-6"/>
          <w:sz w:val="24"/>
          <w:szCs w:val="24"/>
        </w:rPr>
        <w:object w:dxaOrig="220" w:dyaOrig="220">
          <v:shape id="_x0000_i1033" type="#_x0000_t75" style="width:10.8pt;height:10.8pt" o:ole="">
            <v:imagedata r:id="rId19" o:title=""/>
          </v:shape>
          <o:OLEObject Type="Embed" ProgID="Equation.3" ShapeID="_x0000_i1033" DrawAspect="Content" ObjectID="_1847520947" r:id="rId20"/>
        </w:object>
      </w:r>
      <w:r w:rsidRPr="00C70D45">
        <w:rPr>
          <w:rFonts w:ascii="Times New Roman" w:hAnsi="Times New Roman"/>
          <w:spacing w:val="-2"/>
          <w:sz w:val="24"/>
          <w:szCs w:val="24"/>
        </w:rPr>
        <w:fldChar w:fldCharType="end"/>
      </w:r>
      <w:r w:rsidRPr="00C81417">
        <w:rPr>
          <w:rFonts w:ascii="Times New Roman" w:hAnsi="Times New Roman"/>
          <w:spacing w:val="-2"/>
          <w:sz w:val="24"/>
          <w:szCs w:val="24"/>
        </w:rPr>
        <w:t xml:space="preserve"> – швидкість реакції на зміни у середовищі. </w:t>
      </w:r>
    </w:p>
    <w:p w:rsidR="00A86646" w:rsidRDefault="00A86646" w:rsidP="00574499">
      <w:pPr>
        <w:spacing w:after="0" w:line="240" w:lineRule="auto"/>
        <w:ind w:firstLine="567"/>
        <w:jc w:val="both"/>
        <w:rPr>
          <w:rFonts w:ascii="Times New Roman" w:hAnsi="Times New Roman"/>
          <w:sz w:val="24"/>
          <w:szCs w:val="24"/>
        </w:rPr>
      </w:pPr>
      <w:r w:rsidRPr="00C81417">
        <w:rPr>
          <w:rFonts w:ascii="Times New Roman" w:hAnsi="Times New Roman"/>
          <w:sz w:val="24"/>
          <w:szCs w:val="24"/>
        </w:rPr>
        <w:t>Таблиці розташовуються безпосередньо після тексту, в якому вони згадуються вперше та відокремлюють від основної частини тексту вільними рядками. Таблиця повинна займати всю ширину поля сторінки. Форматування назви таблиць здійснюється з вирівнюванням по центру без абзацного відступу.</w:t>
      </w:r>
      <w:r>
        <w:rPr>
          <w:rFonts w:ascii="Times New Roman" w:hAnsi="Times New Roman"/>
          <w:sz w:val="24"/>
          <w:szCs w:val="24"/>
        </w:rPr>
        <w:t xml:space="preserve"> </w:t>
      </w:r>
      <w:r w:rsidRPr="00574499">
        <w:rPr>
          <w:rFonts w:ascii="Times New Roman" w:hAnsi="Times New Roman"/>
          <w:sz w:val="24"/>
          <w:szCs w:val="24"/>
        </w:rPr>
        <w:t xml:space="preserve">Номер та назву </w:t>
      </w:r>
      <w:r>
        <w:rPr>
          <w:rFonts w:ascii="Times New Roman" w:hAnsi="Times New Roman"/>
          <w:sz w:val="24"/>
          <w:szCs w:val="24"/>
        </w:rPr>
        <w:t>таблиці</w:t>
      </w:r>
      <w:r w:rsidRPr="00574499">
        <w:rPr>
          <w:rFonts w:ascii="Times New Roman" w:hAnsi="Times New Roman"/>
          <w:sz w:val="24"/>
          <w:szCs w:val="24"/>
        </w:rPr>
        <w:t xml:space="preserve"> подають напівжирним шрифтом.</w:t>
      </w:r>
    </w:p>
    <w:p w:rsidR="00A86646" w:rsidRPr="00C81417" w:rsidRDefault="00A86646" w:rsidP="00C81417">
      <w:pPr>
        <w:spacing w:after="0" w:line="240" w:lineRule="auto"/>
        <w:ind w:firstLine="567"/>
        <w:jc w:val="both"/>
        <w:rPr>
          <w:rFonts w:ascii="Times New Roman" w:hAnsi="Times New Roman"/>
          <w:sz w:val="24"/>
          <w:szCs w:val="24"/>
        </w:rPr>
      </w:pPr>
      <w:bookmarkStart w:id="0" w:name="_GoBack"/>
      <w:bookmarkEnd w:id="0"/>
      <w:r w:rsidRPr="00C81417">
        <w:rPr>
          <w:rFonts w:ascii="Times New Roman" w:hAnsi="Times New Roman"/>
          <w:sz w:val="24"/>
          <w:szCs w:val="24"/>
        </w:rPr>
        <w:t>Приклад оформлення таблиці.</w:t>
      </w:r>
    </w:p>
    <w:p w:rsidR="00A86646" w:rsidRPr="00C81417" w:rsidRDefault="00A86646" w:rsidP="00C81417">
      <w:pPr>
        <w:spacing w:after="0" w:line="240" w:lineRule="auto"/>
        <w:ind w:firstLine="567"/>
        <w:jc w:val="both"/>
        <w:rPr>
          <w:rFonts w:ascii="Times New Roman" w:hAnsi="Times New Roman"/>
          <w:sz w:val="24"/>
          <w:szCs w:val="24"/>
        </w:rPr>
      </w:pPr>
    </w:p>
    <w:p w:rsidR="00A86646" w:rsidRPr="00C81417" w:rsidRDefault="00A86646" w:rsidP="00C81417">
      <w:pPr>
        <w:spacing w:after="0" w:line="240" w:lineRule="auto"/>
        <w:jc w:val="center"/>
        <w:rPr>
          <w:rFonts w:ascii="Times New Roman" w:hAnsi="Times New Roman"/>
          <w:b/>
          <w:sz w:val="24"/>
          <w:szCs w:val="24"/>
        </w:rPr>
      </w:pPr>
      <w:r w:rsidRPr="00C81417">
        <w:rPr>
          <w:rFonts w:ascii="Times New Roman" w:hAnsi="Times New Roman"/>
          <w:b/>
          <w:sz w:val="24"/>
          <w:szCs w:val="24"/>
        </w:rPr>
        <w:t>Таблиця 1. Порівнювання характеристик систем відеоспостереження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45"/>
        <w:gridCol w:w="2679"/>
        <w:gridCol w:w="3537"/>
      </w:tblGrid>
      <w:tr w:rsidR="00A86646" w:rsidRPr="00C70D45" w:rsidTr="00C70D45">
        <w:trPr>
          <w:trHeight w:val="255"/>
          <w:jc w:val="center"/>
        </w:trPr>
        <w:tc>
          <w:tcPr>
            <w:tcW w:w="2845" w:type="dxa"/>
            <w:vAlign w:val="center"/>
          </w:tcPr>
          <w:p w:rsidR="00A86646" w:rsidRPr="00C70D45" w:rsidRDefault="00A86646" w:rsidP="00C70D45">
            <w:pPr>
              <w:spacing w:after="0" w:line="240" w:lineRule="auto"/>
              <w:jc w:val="center"/>
              <w:rPr>
                <w:rFonts w:ascii="Times New Roman" w:hAnsi="Times New Roman"/>
                <w:spacing w:val="-2"/>
                <w:sz w:val="24"/>
                <w:szCs w:val="24"/>
              </w:rPr>
            </w:pPr>
            <w:r w:rsidRPr="00C70D45">
              <w:rPr>
                <w:rFonts w:ascii="Times New Roman" w:hAnsi="Times New Roman"/>
                <w:spacing w:val="-2"/>
                <w:sz w:val="24"/>
                <w:szCs w:val="24"/>
              </w:rPr>
              <w:t>Показник</w:t>
            </w:r>
          </w:p>
        </w:tc>
        <w:tc>
          <w:tcPr>
            <w:tcW w:w="2679" w:type="dxa"/>
            <w:vAlign w:val="center"/>
          </w:tcPr>
          <w:p w:rsidR="00A86646" w:rsidRPr="00C70D45" w:rsidRDefault="00A86646" w:rsidP="00C70D45">
            <w:pPr>
              <w:spacing w:after="0" w:line="240" w:lineRule="auto"/>
              <w:jc w:val="center"/>
              <w:rPr>
                <w:rFonts w:ascii="Times New Roman" w:hAnsi="Times New Roman"/>
                <w:spacing w:val="-2"/>
                <w:sz w:val="24"/>
                <w:szCs w:val="24"/>
              </w:rPr>
            </w:pPr>
            <w:r w:rsidRPr="00C70D45">
              <w:rPr>
                <w:rFonts w:ascii="Times New Roman" w:hAnsi="Times New Roman"/>
                <w:spacing w:val="-2"/>
                <w:sz w:val="24"/>
                <w:szCs w:val="24"/>
              </w:rPr>
              <w:t>Традиційна система</w:t>
            </w:r>
          </w:p>
        </w:tc>
        <w:tc>
          <w:tcPr>
            <w:tcW w:w="3537" w:type="dxa"/>
            <w:vAlign w:val="center"/>
          </w:tcPr>
          <w:p w:rsidR="00A86646" w:rsidRPr="00C70D45" w:rsidRDefault="00A86646" w:rsidP="00C70D45">
            <w:pPr>
              <w:spacing w:after="0" w:line="240" w:lineRule="auto"/>
              <w:jc w:val="center"/>
              <w:rPr>
                <w:rFonts w:ascii="Times New Roman" w:hAnsi="Times New Roman"/>
                <w:spacing w:val="-2"/>
                <w:sz w:val="24"/>
                <w:szCs w:val="24"/>
              </w:rPr>
            </w:pPr>
            <w:r w:rsidRPr="00C70D45">
              <w:rPr>
                <w:rFonts w:ascii="Times New Roman" w:hAnsi="Times New Roman"/>
                <w:spacing w:val="-2"/>
                <w:sz w:val="24"/>
                <w:szCs w:val="24"/>
              </w:rPr>
              <w:t>Система зі штучним інтелектом</w:t>
            </w:r>
          </w:p>
        </w:tc>
      </w:tr>
      <w:tr w:rsidR="00A86646" w:rsidRPr="00C70D45" w:rsidTr="00C70D45">
        <w:trPr>
          <w:trHeight w:val="255"/>
          <w:jc w:val="center"/>
        </w:trPr>
        <w:tc>
          <w:tcPr>
            <w:tcW w:w="2845" w:type="dxa"/>
            <w:vAlign w:val="center"/>
          </w:tcPr>
          <w:p w:rsidR="00A86646" w:rsidRPr="00C70D45" w:rsidRDefault="00A86646" w:rsidP="00C70D45">
            <w:pPr>
              <w:spacing w:after="0" w:line="240" w:lineRule="auto"/>
              <w:jc w:val="center"/>
              <w:rPr>
                <w:rFonts w:ascii="Times New Roman" w:hAnsi="Times New Roman"/>
                <w:spacing w:val="-2"/>
                <w:sz w:val="24"/>
                <w:szCs w:val="24"/>
              </w:rPr>
            </w:pPr>
            <w:r w:rsidRPr="00C70D45">
              <w:rPr>
                <w:rFonts w:ascii="Times New Roman" w:hAnsi="Times New Roman"/>
                <w:spacing w:val="-2"/>
                <w:sz w:val="24"/>
                <w:szCs w:val="24"/>
              </w:rPr>
              <w:t>Точність виявлення подій</w:t>
            </w:r>
          </w:p>
        </w:tc>
        <w:tc>
          <w:tcPr>
            <w:tcW w:w="2679" w:type="dxa"/>
            <w:vAlign w:val="center"/>
          </w:tcPr>
          <w:p w:rsidR="00A86646" w:rsidRPr="00C70D45" w:rsidRDefault="00A86646" w:rsidP="00C70D45">
            <w:pPr>
              <w:spacing w:after="0" w:line="240" w:lineRule="auto"/>
              <w:jc w:val="center"/>
              <w:rPr>
                <w:rFonts w:ascii="Times New Roman" w:hAnsi="Times New Roman"/>
                <w:spacing w:val="-2"/>
                <w:sz w:val="24"/>
                <w:szCs w:val="24"/>
              </w:rPr>
            </w:pPr>
            <w:r w:rsidRPr="00C70D45">
              <w:rPr>
                <w:rFonts w:ascii="Times New Roman" w:hAnsi="Times New Roman"/>
                <w:spacing w:val="-2"/>
                <w:sz w:val="24"/>
                <w:szCs w:val="24"/>
              </w:rPr>
              <w:t>60 – 70 %</w:t>
            </w:r>
          </w:p>
        </w:tc>
        <w:tc>
          <w:tcPr>
            <w:tcW w:w="3537" w:type="dxa"/>
            <w:vAlign w:val="center"/>
          </w:tcPr>
          <w:p w:rsidR="00A86646" w:rsidRPr="00C70D45" w:rsidRDefault="00A86646" w:rsidP="00C70D45">
            <w:pPr>
              <w:spacing w:after="0" w:line="240" w:lineRule="auto"/>
              <w:jc w:val="center"/>
              <w:rPr>
                <w:rFonts w:ascii="Times New Roman" w:hAnsi="Times New Roman"/>
                <w:spacing w:val="-2"/>
                <w:sz w:val="24"/>
                <w:szCs w:val="24"/>
              </w:rPr>
            </w:pPr>
            <w:r w:rsidRPr="00C70D45">
              <w:rPr>
                <w:rFonts w:ascii="Times New Roman" w:hAnsi="Times New Roman"/>
                <w:spacing w:val="-2"/>
                <w:sz w:val="24"/>
                <w:szCs w:val="24"/>
              </w:rPr>
              <w:t>90 – 96%</w:t>
            </w:r>
          </w:p>
        </w:tc>
      </w:tr>
      <w:tr w:rsidR="00A86646" w:rsidRPr="00C70D45" w:rsidTr="00C70D45">
        <w:trPr>
          <w:trHeight w:val="255"/>
          <w:jc w:val="center"/>
        </w:trPr>
        <w:tc>
          <w:tcPr>
            <w:tcW w:w="2845" w:type="dxa"/>
            <w:vAlign w:val="center"/>
          </w:tcPr>
          <w:p w:rsidR="00A86646" w:rsidRPr="00C70D45" w:rsidRDefault="00A86646" w:rsidP="00C70D45">
            <w:pPr>
              <w:spacing w:after="0" w:line="240" w:lineRule="auto"/>
              <w:jc w:val="center"/>
              <w:rPr>
                <w:rFonts w:ascii="Times New Roman" w:hAnsi="Times New Roman"/>
                <w:spacing w:val="-2"/>
                <w:sz w:val="24"/>
                <w:szCs w:val="24"/>
              </w:rPr>
            </w:pPr>
            <w:r w:rsidRPr="00C70D45">
              <w:rPr>
                <w:rFonts w:ascii="Times New Roman" w:hAnsi="Times New Roman"/>
                <w:spacing w:val="-2"/>
                <w:sz w:val="24"/>
                <w:szCs w:val="24"/>
              </w:rPr>
              <w:t>Час реагування</w:t>
            </w:r>
          </w:p>
        </w:tc>
        <w:tc>
          <w:tcPr>
            <w:tcW w:w="2679" w:type="dxa"/>
            <w:vAlign w:val="center"/>
          </w:tcPr>
          <w:p w:rsidR="00A86646" w:rsidRPr="00C70D45" w:rsidRDefault="00A86646" w:rsidP="00C70D45">
            <w:pPr>
              <w:spacing w:after="0" w:line="240" w:lineRule="auto"/>
              <w:jc w:val="center"/>
              <w:rPr>
                <w:rFonts w:ascii="Times New Roman" w:hAnsi="Times New Roman"/>
                <w:spacing w:val="-2"/>
                <w:sz w:val="24"/>
                <w:szCs w:val="24"/>
              </w:rPr>
            </w:pPr>
            <w:r w:rsidRPr="00C70D45">
              <w:rPr>
                <w:rFonts w:ascii="Times New Roman" w:hAnsi="Times New Roman"/>
                <w:spacing w:val="-2"/>
                <w:sz w:val="24"/>
                <w:szCs w:val="24"/>
              </w:rPr>
              <w:t>30 – 60 с</w:t>
            </w:r>
          </w:p>
        </w:tc>
        <w:tc>
          <w:tcPr>
            <w:tcW w:w="3537" w:type="dxa"/>
            <w:vAlign w:val="center"/>
          </w:tcPr>
          <w:p w:rsidR="00A86646" w:rsidRPr="00C70D45" w:rsidRDefault="00A86646" w:rsidP="00C70D45">
            <w:pPr>
              <w:spacing w:after="0" w:line="240" w:lineRule="auto"/>
              <w:jc w:val="center"/>
              <w:rPr>
                <w:rFonts w:ascii="Times New Roman" w:hAnsi="Times New Roman"/>
                <w:spacing w:val="-2"/>
                <w:sz w:val="24"/>
                <w:szCs w:val="24"/>
              </w:rPr>
            </w:pPr>
            <w:r w:rsidRPr="00C70D45">
              <w:rPr>
                <w:rFonts w:ascii="Times New Roman" w:hAnsi="Times New Roman"/>
                <w:spacing w:val="-2"/>
                <w:sz w:val="24"/>
                <w:szCs w:val="24"/>
              </w:rPr>
              <w:t>3 – 5 с</w:t>
            </w:r>
          </w:p>
        </w:tc>
      </w:tr>
      <w:tr w:rsidR="00A86646" w:rsidRPr="00C70D45" w:rsidTr="00C70D45">
        <w:trPr>
          <w:trHeight w:val="255"/>
          <w:jc w:val="center"/>
        </w:trPr>
        <w:tc>
          <w:tcPr>
            <w:tcW w:w="2845" w:type="dxa"/>
            <w:vAlign w:val="center"/>
          </w:tcPr>
          <w:p w:rsidR="00A86646" w:rsidRPr="00C70D45" w:rsidRDefault="00A86646" w:rsidP="00C70D45">
            <w:pPr>
              <w:spacing w:after="0" w:line="240" w:lineRule="auto"/>
              <w:jc w:val="center"/>
              <w:rPr>
                <w:rFonts w:ascii="Times New Roman" w:hAnsi="Times New Roman"/>
                <w:spacing w:val="-2"/>
                <w:sz w:val="24"/>
                <w:szCs w:val="24"/>
              </w:rPr>
            </w:pPr>
            <w:r w:rsidRPr="00C70D45">
              <w:rPr>
                <w:rFonts w:ascii="Times New Roman" w:hAnsi="Times New Roman"/>
                <w:spacing w:val="-2"/>
                <w:sz w:val="24"/>
                <w:szCs w:val="24"/>
              </w:rPr>
              <w:t>Хибні тривоги</w:t>
            </w:r>
          </w:p>
        </w:tc>
        <w:tc>
          <w:tcPr>
            <w:tcW w:w="2679" w:type="dxa"/>
            <w:vAlign w:val="center"/>
          </w:tcPr>
          <w:p w:rsidR="00A86646" w:rsidRPr="00C70D45" w:rsidRDefault="00A86646" w:rsidP="00C70D45">
            <w:pPr>
              <w:spacing w:after="0" w:line="240" w:lineRule="auto"/>
              <w:jc w:val="center"/>
              <w:rPr>
                <w:rFonts w:ascii="Times New Roman" w:hAnsi="Times New Roman"/>
                <w:spacing w:val="-2"/>
                <w:sz w:val="24"/>
                <w:szCs w:val="24"/>
              </w:rPr>
            </w:pPr>
            <w:r w:rsidRPr="00C70D45">
              <w:rPr>
                <w:rFonts w:ascii="Times New Roman" w:hAnsi="Times New Roman"/>
                <w:spacing w:val="-2"/>
                <w:sz w:val="24"/>
                <w:szCs w:val="24"/>
              </w:rPr>
              <w:t>Високий рівень</w:t>
            </w:r>
          </w:p>
        </w:tc>
        <w:tc>
          <w:tcPr>
            <w:tcW w:w="3537" w:type="dxa"/>
            <w:vAlign w:val="center"/>
          </w:tcPr>
          <w:p w:rsidR="00A86646" w:rsidRPr="00C70D45" w:rsidRDefault="00A86646" w:rsidP="00C70D45">
            <w:pPr>
              <w:spacing w:after="0" w:line="240" w:lineRule="auto"/>
              <w:jc w:val="center"/>
              <w:rPr>
                <w:rFonts w:ascii="Times New Roman" w:hAnsi="Times New Roman"/>
                <w:spacing w:val="-2"/>
                <w:sz w:val="24"/>
                <w:szCs w:val="24"/>
              </w:rPr>
            </w:pPr>
            <w:r w:rsidRPr="00C70D45">
              <w:rPr>
                <w:rFonts w:ascii="Times New Roman" w:hAnsi="Times New Roman"/>
                <w:spacing w:val="-2"/>
                <w:sz w:val="24"/>
                <w:szCs w:val="24"/>
              </w:rPr>
              <w:t>Зниження до 40 – 70 %</w:t>
            </w:r>
          </w:p>
        </w:tc>
      </w:tr>
    </w:tbl>
    <w:p w:rsidR="00A86646" w:rsidRPr="00C81417" w:rsidRDefault="00A86646" w:rsidP="00C81417">
      <w:pPr>
        <w:spacing w:after="0" w:line="240" w:lineRule="auto"/>
        <w:ind w:firstLine="425"/>
        <w:jc w:val="both"/>
        <w:rPr>
          <w:rFonts w:ascii="Times New Roman" w:hAnsi="Times New Roman"/>
          <w:spacing w:val="-2"/>
          <w:sz w:val="24"/>
          <w:szCs w:val="24"/>
        </w:rPr>
      </w:pPr>
    </w:p>
    <w:p w:rsidR="00A86646" w:rsidRPr="00C81417" w:rsidRDefault="00A86646" w:rsidP="00C81417">
      <w:pPr>
        <w:spacing w:after="0" w:line="240" w:lineRule="auto"/>
        <w:ind w:firstLine="567"/>
        <w:jc w:val="both"/>
        <w:rPr>
          <w:rFonts w:ascii="Times New Roman" w:hAnsi="Times New Roman"/>
          <w:sz w:val="24"/>
          <w:szCs w:val="24"/>
        </w:rPr>
      </w:pPr>
      <w:r w:rsidRPr="00C81417">
        <w:rPr>
          <w:rFonts w:ascii="Times New Roman" w:hAnsi="Times New Roman"/>
          <w:b/>
          <w:sz w:val="24"/>
          <w:szCs w:val="24"/>
        </w:rPr>
        <w:t>Висновки</w:t>
      </w:r>
    </w:p>
    <w:p w:rsidR="00A86646" w:rsidRPr="00C81417" w:rsidRDefault="00A86646" w:rsidP="00C81417">
      <w:pPr>
        <w:spacing w:after="0" w:line="240" w:lineRule="auto"/>
        <w:ind w:firstLine="567"/>
        <w:jc w:val="both"/>
        <w:rPr>
          <w:rFonts w:ascii="Times New Roman" w:hAnsi="Times New Roman"/>
          <w:sz w:val="24"/>
          <w:szCs w:val="24"/>
        </w:rPr>
      </w:pPr>
      <w:r w:rsidRPr="00C81417">
        <w:rPr>
          <w:rFonts w:ascii="Times New Roman" w:hAnsi="Times New Roman"/>
          <w:sz w:val="24"/>
          <w:szCs w:val="24"/>
        </w:rPr>
        <w:t>У висновках стисло подають основні результати дослідження, підтверджують досягнення поставленої мети та зазначають практичну або наукову значущість отриманих результатів. За потреби коротко окреслюють перспективи подальших досліджень.</w:t>
      </w:r>
    </w:p>
    <w:p w:rsidR="00A86646" w:rsidRPr="00C81417" w:rsidRDefault="00A86646" w:rsidP="00C81417">
      <w:pPr>
        <w:spacing w:after="0" w:line="240" w:lineRule="auto"/>
        <w:jc w:val="both"/>
        <w:rPr>
          <w:rFonts w:ascii="Times New Roman" w:hAnsi="Times New Roman"/>
          <w:sz w:val="24"/>
          <w:szCs w:val="24"/>
        </w:rPr>
      </w:pPr>
    </w:p>
    <w:p w:rsidR="00A86646" w:rsidRPr="00C81417" w:rsidRDefault="00A86646" w:rsidP="00C81417">
      <w:pPr>
        <w:spacing w:after="0" w:line="240" w:lineRule="auto"/>
        <w:ind w:firstLine="567"/>
        <w:jc w:val="both"/>
        <w:rPr>
          <w:rFonts w:ascii="Times New Roman" w:hAnsi="Times New Roman"/>
          <w:b/>
          <w:sz w:val="24"/>
          <w:szCs w:val="24"/>
        </w:rPr>
      </w:pPr>
      <w:r w:rsidRPr="00C81417">
        <w:rPr>
          <w:rFonts w:ascii="Times New Roman" w:hAnsi="Times New Roman"/>
          <w:b/>
          <w:sz w:val="24"/>
          <w:szCs w:val="24"/>
        </w:rPr>
        <w:t>Список використаних джерел</w:t>
      </w:r>
    </w:p>
    <w:p w:rsidR="00A86646" w:rsidRPr="00C81417" w:rsidRDefault="00A86646" w:rsidP="00C81417">
      <w:pPr>
        <w:pStyle w:val="ListParagraph"/>
        <w:numPr>
          <w:ilvl w:val="0"/>
          <w:numId w:val="1"/>
        </w:numPr>
        <w:spacing w:line="240" w:lineRule="auto"/>
        <w:ind w:left="0" w:firstLine="567"/>
        <w:rPr>
          <w:bCs/>
          <w:sz w:val="24"/>
        </w:rPr>
      </w:pPr>
      <w:r w:rsidRPr="00C81417">
        <w:rPr>
          <w:bCs/>
          <w:sz w:val="24"/>
        </w:rPr>
        <w:t>Ібрагімова Д. Ф., Добринін І. С. Визначення стратегії захисту інформації при біматричній грі зловмисника та CISO. </w:t>
      </w:r>
      <w:r w:rsidRPr="00C81417">
        <w:rPr>
          <w:bCs/>
          <w:i/>
          <w:iCs/>
          <w:sz w:val="24"/>
        </w:rPr>
        <w:t>Інформаційно-комунікаційні технології та кібербезпека (IKTK-2024)</w:t>
      </w:r>
      <w:r w:rsidRPr="00C81417">
        <w:rPr>
          <w:bCs/>
          <w:sz w:val="24"/>
        </w:rPr>
        <w:t xml:space="preserve"> : </w:t>
      </w:r>
      <w:r w:rsidRPr="00C81417">
        <w:rPr>
          <w:sz w:val="24"/>
        </w:rPr>
        <w:t xml:space="preserve">матеріали </w:t>
      </w:r>
      <w:r w:rsidRPr="00C81417">
        <w:rPr>
          <w:bCs/>
          <w:sz w:val="24"/>
        </w:rPr>
        <w:t>міжнар. науково-техн. конф., м. Харків, 13 – 14 листоп. 2024 р. 2024. С. 172 – 174.</w:t>
      </w:r>
    </w:p>
    <w:p w:rsidR="00A86646" w:rsidRPr="00BF2D88" w:rsidRDefault="00A86646" w:rsidP="00BF2D88">
      <w:pPr>
        <w:pStyle w:val="ListParagraph"/>
        <w:numPr>
          <w:ilvl w:val="0"/>
          <w:numId w:val="1"/>
        </w:numPr>
        <w:tabs>
          <w:tab w:val="left" w:pos="900"/>
        </w:tabs>
        <w:spacing w:line="240" w:lineRule="auto"/>
        <w:ind w:left="0" w:firstLine="567"/>
        <w:rPr>
          <w:sz w:val="24"/>
        </w:rPr>
      </w:pPr>
      <w:r w:rsidRPr="00BF2D88">
        <w:rPr>
          <w:sz w:val="24"/>
        </w:rPr>
        <w:t>What is a Man in the Middle Attack? Everything You Need to Know : вебсайт. URL: </w:t>
      </w:r>
      <w:hyperlink r:id="rId21" w:history="1">
        <w:r w:rsidRPr="00BF2D88">
          <w:rPr>
            <w:rStyle w:val="Hyperlink"/>
            <w:sz w:val="24"/>
          </w:rPr>
          <w:t>https://threatcop.com/blog/man-in-the-middle-attack/</w:t>
        </w:r>
      </w:hyperlink>
      <w:r w:rsidRPr="00BF2D88">
        <w:rPr>
          <w:rStyle w:val="Hyperlink"/>
          <w:color w:val="2E74B5"/>
          <w:sz w:val="24"/>
        </w:rPr>
        <w:t xml:space="preserve"> </w:t>
      </w:r>
      <w:r w:rsidRPr="00BF2D88">
        <w:rPr>
          <w:sz w:val="24"/>
        </w:rPr>
        <w:t>(дата звернення: 26.04.2025).</w:t>
      </w:r>
      <w:r w:rsidRPr="00BF2D88">
        <w:rPr>
          <w:sz w:val="24"/>
          <w:lang w:val="ru-RU"/>
        </w:rPr>
        <w:t xml:space="preserve"> </w:t>
      </w:r>
    </w:p>
    <w:p w:rsidR="00A86646" w:rsidRPr="00C81417" w:rsidRDefault="00A86646" w:rsidP="00C81417">
      <w:pPr>
        <w:pStyle w:val="ListParagraph"/>
        <w:numPr>
          <w:ilvl w:val="0"/>
          <w:numId w:val="1"/>
        </w:numPr>
        <w:spacing w:line="240" w:lineRule="auto"/>
        <w:ind w:left="0" w:firstLine="567"/>
        <w:rPr>
          <w:sz w:val="24"/>
        </w:rPr>
      </w:pPr>
      <w:r w:rsidRPr="00BF2D88">
        <w:rPr>
          <w:sz w:val="24"/>
        </w:rPr>
        <w:t xml:space="preserve">Пшеничних С. В., Добринін І. С., Клочкова Д. Ю. Математична модель оптимального вибору засобів захисту інформації при проектуванні комплексної системи захисту на об'єкті інформатизації. </w:t>
      </w:r>
      <w:r w:rsidRPr="00BF2D88">
        <w:rPr>
          <w:i/>
          <w:sz w:val="24"/>
        </w:rPr>
        <w:t>Проблеми телекомунікацій.</w:t>
      </w:r>
      <w:r w:rsidRPr="00BF2D88">
        <w:rPr>
          <w:sz w:val="24"/>
        </w:rPr>
        <w:t xml:space="preserve"> Харків, 2023. № 1 (32). С. 45 – 58. DOI: </w:t>
      </w:r>
      <w:hyperlink r:id="rId22" w:history="1">
        <w:r w:rsidRPr="00BF2D88">
          <w:rPr>
            <w:rStyle w:val="Hyperlink"/>
            <w:color w:val="auto"/>
            <w:sz w:val="24"/>
          </w:rPr>
          <w:t>https://doi.org/10.30837/pt.2023.1.04</w:t>
        </w:r>
      </w:hyperlink>
      <w:r>
        <w:rPr>
          <w:rStyle w:val="value"/>
          <w:sz w:val="24"/>
          <w:shd w:val="clear" w:color="auto" w:fill="FFFFFF"/>
          <w:lang w:val="ru-RU"/>
        </w:rPr>
        <w:t xml:space="preserve"> </w:t>
      </w:r>
      <w:r w:rsidRPr="00C81417">
        <w:rPr>
          <w:color w:val="000000"/>
          <w:sz w:val="24"/>
        </w:rPr>
        <w:t>(дата звернення: 10.10.2025).</w:t>
      </w:r>
    </w:p>
    <w:p w:rsidR="00A86646" w:rsidRPr="00C81417" w:rsidRDefault="00A86646" w:rsidP="00C81417">
      <w:pPr>
        <w:pStyle w:val="ListParagraph"/>
        <w:numPr>
          <w:ilvl w:val="0"/>
          <w:numId w:val="1"/>
        </w:numPr>
        <w:spacing w:line="240" w:lineRule="auto"/>
        <w:ind w:left="0" w:firstLine="567"/>
        <w:rPr>
          <w:sz w:val="24"/>
        </w:rPr>
      </w:pPr>
      <w:r w:rsidRPr="00C81417">
        <w:rPr>
          <w:sz w:val="24"/>
        </w:rPr>
        <w:t>ISO/IEC 27001:2022. Information security, cybersecurity and privacy protection. Information security management systems. Requirements: вебсайт. URL: </w:t>
      </w:r>
      <w:hyperlink r:id="rId23" w:history="1">
        <w:r w:rsidRPr="00C81417">
          <w:rPr>
            <w:rStyle w:val="Hyperlink"/>
            <w:sz w:val="24"/>
          </w:rPr>
          <w:t>https://www.iso.org/standard/27001</w:t>
        </w:r>
      </w:hyperlink>
      <w:r w:rsidRPr="00C81417">
        <w:rPr>
          <w:sz w:val="24"/>
        </w:rPr>
        <w:t xml:space="preserve"> (дата звернення: 28.04.2025).</w:t>
      </w:r>
    </w:p>
    <w:p w:rsidR="00A86646" w:rsidRPr="00C81417" w:rsidRDefault="00A86646" w:rsidP="00C81417">
      <w:pPr>
        <w:spacing w:after="0" w:line="240" w:lineRule="auto"/>
        <w:ind w:firstLine="567"/>
        <w:jc w:val="both"/>
        <w:rPr>
          <w:rFonts w:ascii="Times New Roman" w:hAnsi="Times New Roman"/>
          <w:sz w:val="24"/>
          <w:szCs w:val="24"/>
        </w:rPr>
      </w:pPr>
    </w:p>
    <w:sectPr w:rsidR="00A86646" w:rsidRPr="00C81417" w:rsidSect="00431B49">
      <w:headerReference w:type="default" r:id="rId24"/>
      <w:footerReference w:type="default" r:id="rId25"/>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6646" w:rsidRDefault="00A86646" w:rsidP="00431B49">
      <w:pPr>
        <w:spacing w:after="0" w:line="240" w:lineRule="auto"/>
      </w:pPr>
      <w:r>
        <w:separator/>
      </w:r>
    </w:p>
  </w:endnote>
  <w:endnote w:type="continuationSeparator" w:id="0">
    <w:p w:rsidR="00A86646" w:rsidRDefault="00A86646" w:rsidP="00431B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646" w:rsidRPr="00E20F53" w:rsidRDefault="00A86646" w:rsidP="00E20F53">
    <w:pPr>
      <w:pStyle w:val="Footer"/>
      <w:jc w:val="center"/>
      <w:rPr>
        <w:rFonts w:ascii="Times New Roman" w:hAnsi="Times New Roman"/>
      </w:rPr>
    </w:pPr>
    <w:r w:rsidRPr="00E20F53">
      <w:rPr>
        <w:rFonts w:ascii="Times New Roman" w:hAnsi="Times New Roman"/>
      </w:rPr>
      <w:fldChar w:fldCharType="begin"/>
    </w:r>
    <w:r w:rsidRPr="00E20F53">
      <w:rPr>
        <w:rFonts w:ascii="Times New Roman" w:hAnsi="Times New Roman"/>
      </w:rPr>
      <w:instrText>PAGE    \* MERGEFORMAT</w:instrText>
    </w:r>
    <w:r w:rsidRPr="00E20F53">
      <w:rPr>
        <w:rFonts w:ascii="Times New Roman" w:hAnsi="Times New Roman"/>
      </w:rPr>
      <w:fldChar w:fldCharType="separate"/>
    </w:r>
    <w:r w:rsidRPr="004A7A4D">
      <w:rPr>
        <w:rFonts w:ascii="Times New Roman" w:hAnsi="Times New Roman"/>
        <w:noProof/>
        <w:lang w:val="ru-RU"/>
      </w:rPr>
      <w:t>2</w:t>
    </w:r>
    <w:r w:rsidRPr="00E20F53">
      <w:rPr>
        <w:rFonts w:ascii="Times New Roman" w:hAnsi="Times New Roma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6646" w:rsidRDefault="00A86646" w:rsidP="00431B49">
      <w:pPr>
        <w:spacing w:after="0" w:line="240" w:lineRule="auto"/>
      </w:pPr>
      <w:r>
        <w:separator/>
      </w:r>
    </w:p>
  </w:footnote>
  <w:footnote w:type="continuationSeparator" w:id="0">
    <w:p w:rsidR="00A86646" w:rsidRDefault="00A86646" w:rsidP="00431B4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thinThickSmallGap" w:sz="24" w:space="0" w:color="auto"/>
      </w:tblBorders>
      <w:tblLook w:val="00A0"/>
    </w:tblPr>
    <w:tblGrid>
      <w:gridCol w:w="9061"/>
    </w:tblGrid>
    <w:tr w:rsidR="00A86646" w:rsidRPr="00C70D45" w:rsidTr="00C70D45">
      <w:tc>
        <w:tcPr>
          <w:tcW w:w="9061" w:type="dxa"/>
          <w:tcBorders>
            <w:bottom w:val="thinThickSmallGap" w:sz="24" w:space="0" w:color="auto"/>
          </w:tcBorders>
        </w:tcPr>
        <w:p w:rsidR="00A86646" w:rsidRPr="0048757F" w:rsidRDefault="00A86646" w:rsidP="00C70D45">
          <w:pPr>
            <w:pStyle w:val="1"/>
            <w:spacing w:after="0" w:line="240" w:lineRule="auto"/>
            <w:rPr>
              <w:rFonts w:ascii="Times New Roman" w:hAnsi="Times New Roman" w:cs="Times New Roman"/>
              <w:b/>
              <w:sz w:val="20"/>
              <w:szCs w:val="20"/>
              <w:lang w:val="ru-RU"/>
            </w:rPr>
          </w:pPr>
          <w:r w:rsidRPr="0048757F">
            <w:rPr>
              <w:rFonts w:ascii="Times New Roman" w:hAnsi="Times New Roman" w:cs="Times New Roman"/>
              <w:b/>
              <w:sz w:val="20"/>
              <w:szCs w:val="20"/>
              <w:lang w:val="ru-RU"/>
            </w:rPr>
            <w:t xml:space="preserve">Міжнародна науково-технічна конференція </w:t>
          </w:r>
        </w:p>
        <w:p w:rsidR="00A86646" w:rsidRPr="00C70D45" w:rsidRDefault="00A86646" w:rsidP="00E20F53">
          <w:pPr>
            <w:pStyle w:val="Header"/>
            <w:rPr>
              <w:rFonts w:ascii="Times New Roman" w:hAnsi="Times New Roman"/>
              <w:b/>
              <w:sz w:val="20"/>
              <w:szCs w:val="20"/>
            </w:rPr>
          </w:pPr>
          <w:r w:rsidRPr="00C70D45">
            <w:rPr>
              <w:rFonts w:ascii="Times New Roman" w:hAnsi="Times New Roman"/>
              <w:b/>
              <w:sz w:val="20"/>
              <w:szCs w:val="20"/>
            </w:rPr>
            <w:t>«ІНФОРМАЦІЙНО-КОМУНІКАЦІЙНІ ТЕХНОЛОГІЇ ТА КІБЕРБЕЗПЕКА (IКTK-2026)»</w:t>
          </w:r>
        </w:p>
        <w:p w:rsidR="00A86646" w:rsidRPr="00C70D45" w:rsidRDefault="00A86646" w:rsidP="00E20F53">
          <w:pPr>
            <w:pStyle w:val="Header"/>
            <w:rPr>
              <w:rFonts w:ascii="Times New Roman" w:hAnsi="Times New Roman"/>
              <w:b/>
            </w:rPr>
          </w:pPr>
          <w:r w:rsidRPr="00C70D45">
            <w:rPr>
              <w:rFonts w:ascii="Times New Roman" w:hAnsi="Times New Roman"/>
              <w:b/>
              <w:color w:val="000000"/>
              <w:sz w:val="20"/>
              <w:szCs w:val="20"/>
            </w:rPr>
            <w:t xml:space="preserve">Секція: </w:t>
          </w:r>
          <w:r w:rsidRPr="00C70D45">
            <w:rPr>
              <w:rFonts w:ascii="Times New Roman" w:hAnsi="Times New Roman"/>
              <w:b/>
              <w:sz w:val="20"/>
              <w:szCs w:val="20"/>
            </w:rPr>
            <w:t>Кібербезпека та захист інформації</w:t>
          </w:r>
        </w:p>
      </w:tc>
    </w:tr>
  </w:tbl>
  <w:p w:rsidR="00A86646" w:rsidRPr="00E20F53" w:rsidRDefault="00A86646" w:rsidP="00E20F5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5E29F5"/>
    <w:multiLevelType w:val="hybridMultilevel"/>
    <w:tmpl w:val="4E8CD828"/>
    <w:lvl w:ilvl="0" w:tplc="0422000F">
      <w:start w:val="1"/>
      <w:numFmt w:val="decimal"/>
      <w:lvlText w:val="%1."/>
      <w:lvlJc w:val="left"/>
      <w:pPr>
        <w:ind w:left="644"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31B49"/>
    <w:rsid w:val="000A135C"/>
    <w:rsid w:val="0014325A"/>
    <w:rsid w:val="0019266B"/>
    <w:rsid w:val="002D43C8"/>
    <w:rsid w:val="00431B49"/>
    <w:rsid w:val="00433DDE"/>
    <w:rsid w:val="0044226D"/>
    <w:rsid w:val="004466BD"/>
    <w:rsid w:val="004739C1"/>
    <w:rsid w:val="0048757F"/>
    <w:rsid w:val="00490D7A"/>
    <w:rsid w:val="004A7A4D"/>
    <w:rsid w:val="004E5D2B"/>
    <w:rsid w:val="005153BC"/>
    <w:rsid w:val="00560459"/>
    <w:rsid w:val="00574499"/>
    <w:rsid w:val="005B7C8B"/>
    <w:rsid w:val="006252F7"/>
    <w:rsid w:val="006C1949"/>
    <w:rsid w:val="00735B58"/>
    <w:rsid w:val="00761796"/>
    <w:rsid w:val="007642F0"/>
    <w:rsid w:val="0079220C"/>
    <w:rsid w:val="00824277"/>
    <w:rsid w:val="00825B8E"/>
    <w:rsid w:val="008331DF"/>
    <w:rsid w:val="00857882"/>
    <w:rsid w:val="0089284D"/>
    <w:rsid w:val="00897D96"/>
    <w:rsid w:val="008E2244"/>
    <w:rsid w:val="00930A54"/>
    <w:rsid w:val="00935A26"/>
    <w:rsid w:val="00935E4E"/>
    <w:rsid w:val="00941DCF"/>
    <w:rsid w:val="00A86646"/>
    <w:rsid w:val="00AC4800"/>
    <w:rsid w:val="00BE3596"/>
    <w:rsid w:val="00BF2D88"/>
    <w:rsid w:val="00BF4353"/>
    <w:rsid w:val="00C70D45"/>
    <w:rsid w:val="00C81417"/>
    <w:rsid w:val="00E20F53"/>
    <w:rsid w:val="00EA3926"/>
    <w:rsid w:val="00F103A0"/>
    <w:rsid w:val="00FF289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220C"/>
    <w:pPr>
      <w:spacing w:after="160" w:line="259" w:lineRule="auto"/>
    </w:pPr>
    <w:rPr>
      <w:lang w:val="uk-UA"/>
    </w:rPr>
  </w:style>
  <w:style w:type="paragraph" w:styleId="Heading2">
    <w:name w:val="heading 2"/>
    <w:basedOn w:val="Normal"/>
    <w:link w:val="Heading2Char"/>
    <w:uiPriority w:val="99"/>
    <w:qFormat/>
    <w:locked/>
    <w:rsid w:val="00BF2D88"/>
    <w:pPr>
      <w:spacing w:before="100" w:beforeAutospacing="1" w:after="100" w:afterAutospacing="1" w:line="240" w:lineRule="auto"/>
      <w:outlineLvl w:val="1"/>
    </w:pPr>
    <w:rPr>
      <w:rFonts w:ascii="Times New Roman" w:hAnsi="Times New Roman"/>
      <w:b/>
      <w:bCs/>
      <w:sz w:val="36"/>
      <w:szCs w:val="36"/>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490D7A"/>
    <w:rPr>
      <w:rFonts w:ascii="Cambria" w:hAnsi="Cambria" w:cs="Times New Roman"/>
      <w:b/>
      <w:bCs/>
      <w:i/>
      <w:iCs/>
      <w:sz w:val="28"/>
      <w:szCs w:val="28"/>
      <w:lang w:val="uk-UA"/>
    </w:rPr>
  </w:style>
  <w:style w:type="paragraph" w:styleId="Header">
    <w:name w:val="header"/>
    <w:basedOn w:val="Normal"/>
    <w:link w:val="HeaderChar"/>
    <w:uiPriority w:val="99"/>
    <w:rsid w:val="00431B49"/>
    <w:pPr>
      <w:tabs>
        <w:tab w:val="center" w:pos="4819"/>
        <w:tab w:val="right" w:pos="9639"/>
      </w:tabs>
      <w:spacing w:after="0" w:line="240" w:lineRule="auto"/>
    </w:pPr>
  </w:style>
  <w:style w:type="character" w:customStyle="1" w:styleId="HeaderChar">
    <w:name w:val="Header Char"/>
    <w:basedOn w:val="DefaultParagraphFont"/>
    <w:link w:val="Header"/>
    <w:uiPriority w:val="99"/>
    <w:locked/>
    <w:rsid w:val="00431B49"/>
    <w:rPr>
      <w:rFonts w:cs="Times New Roman"/>
    </w:rPr>
  </w:style>
  <w:style w:type="paragraph" w:styleId="Footer">
    <w:name w:val="footer"/>
    <w:basedOn w:val="Normal"/>
    <w:link w:val="FooterChar"/>
    <w:uiPriority w:val="99"/>
    <w:rsid w:val="00431B49"/>
    <w:pPr>
      <w:tabs>
        <w:tab w:val="center" w:pos="4819"/>
        <w:tab w:val="right" w:pos="9639"/>
      </w:tabs>
      <w:spacing w:after="0" w:line="240" w:lineRule="auto"/>
    </w:pPr>
  </w:style>
  <w:style w:type="character" w:customStyle="1" w:styleId="FooterChar">
    <w:name w:val="Footer Char"/>
    <w:basedOn w:val="DefaultParagraphFont"/>
    <w:link w:val="Footer"/>
    <w:uiPriority w:val="99"/>
    <w:locked/>
    <w:rsid w:val="00431B49"/>
    <w:rPr>
      <w:rFonts w:cs="Times New Roman"/>
    </w:rPr>
  </w:style>
  <w:style w:type="paragraph" w:customStyle="1" w:styleId="normal0">
    <w:name w:val="normal"/>
    <w:uiPriority w:val="99"/>
    <w:rsid w:val="00431B49"/>
    <w:pPr>
      <w:spacing w:after="200" w:line="276" w:lineRule="auto"/>
    </w:pPr>
    <w:rPr>
      <w:rFonts w:eastAsia="Times New Roman" w:cs="Calibri"/>
    </w:rPr>
  </w:style>
  <w:style w:type="paragraph" w:customStyle="1" w:styleId="1">
    <w:name w:val="Обычный1"/>
    <w:uiPriority w:val="99"/>
    <w:rsid w:val="00E20F53"/>
    <w:pPr>
      <w:spacing w:after="200" w:line="276" w:lineRule="auto"/>
    </w:pPr>
    <w:rPr>
      <w:rFonts w:eastAsia="Times New Roman" w:cs="Calibri"/>
    </w:rPr>
  </w:style>
  <w:style w:type="table" w:styleId="TableGrid">
    <w:name w:val="Table Grid"/>
    <w:basedOn w:val="TableNormal"/>
    <w:uiPriority w:val="99"/>
    <w:rsid w:val="00E20F5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61796"/>
    <w:rPr>
      <w:rFonts w:cs="Times New Roman"/>
      <w:color w:val="0000FF"/>
      <w:u w:val="single"/>
    </w:rPr>
  </w:style>
  <w:style w:type="paragraph" w:customStyle="1" w:styleId="Default">
    <w:name w:val="Default"/>
    <w:uiPriority w:val="99"/>
    <w:rsid w:val="00761796"/>
    <w:pPr>
      <w:autoSpaceDE w:val="0"/>
      <w:autoSpaceDN w:val="0"/>
      <w:adjustRightInd w:val="0"/>
    </w:pPr>
    <w:rPr>
      <w:rFonts w:ascii="Times New Roman" w:eastAsia="Times New Roman" w:hAnsi="Times New Roman"/>
      <w:color w:val="000000"/>
      <w:sz w:val="24"/>
      <w:szCs w:val="24"/>
      <w:lang w:val="ru-RU" w:eastAsia="ru-RU"/>
    </w:rPr>
  </w:style>
  <w:style w:type="paragraph" w:customStyle="1" w:styleId="NoSpacing1">
    <w:name w:val="No Spacing1"/>
    <w:basedOn w:val="Normal"/>
    <w:uiPriority w:val="99"/>
    <w:rsid w:val="00761796"/>
    <w:pPr>
      <w:spacing w:after="0" w:line="240" w:lineRule="auto"/>
    </w:pPr>
    <w:rPr>
      <w:rFonts w:eastAsia="Times New Roman"/>
      <w:sz w:val="24"/>
      <w:szCs w:val="32"/>
      <w:lang w:val="ru-RU"/>
    </w:rPr>
  </w:style>
  <w:style w:type="character" w:styleId="Strong">
    <w:name w:val="Strong"/>
    <w:basedOn w:val="DefaultParagraphFont"/>
    <w:uiPriority w:val="99"/>
    <w:qFormat/>
    <w:rsid w:val="00761796"/>
    <w:rPr>
      <w:rFonts w:cs="Times New Roman"/>
      <w:b/>
      <w:bCs/>
    </w:rPr>
  </w:style>
  <w:style w:type="table" w:customStyle="1" w:styleId="10">
    <w:name w:val="Сетка таблицы1"/>
    <w:uiPriority w:val="99"/>
    <w:rsid w:val="00F103A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4739C1"/>
    <w:pPr>
      <w:spacing w:after="0" w:line="312" w:lineRule="auto"/>
      <w:ind w:left="720" w:firstLine="709"/>
      <w:contextualSpacing/>
      <w:jc w:val="both"/>
    </w:pPr>
    <w:rPr>
      <w:rFonts w:ascii="Times New Roman" w:hAnsi="Times New Roman"/>
      <w:kern w:val="2"/>
      <w:sz w:val="28"/>
      <w:szCs w:val="24"/>
    </w:rPr>
  </w:style>
  <w:style w:type="character" w:customStyle="1" w:styleId="value">
    <w:name w:val="value"/>
    <w:basedOn w:val="DefaultParagraphFont"/>
    <w:uiPriority w:val="99"/>
    <w:rsid w:val="00BF2D88"/>
    <w:rPr>
      <w:rFonts w:cs="Times New Roman"/>
    </w:rPr>
  </w:style>
</w:styles>
</file>

<file path=word/webSettings.xml><?xml version="1.0" encoding="utf-8"?>
<w:webSettings xmlns:r="http://schemas.openxmlformats.org/officeDocument/2006/relationships" xmlns:w="http://schemas.openxmlformats.org/wordprocessingml/2006/main">
  <w:divs>
    <w:div w:id="8722597">
      <w:marLeft w:val="0"/>
      <w:marRight w:val="0"/>
      <w:marTop w:val="0"/>
      <w:marBottom w:val="0"/>
      <w:divBdr>
        <w:top w:val="none" w:sz="0" w:space="0" w:color="auto"/>
        <w:left w:val="none" w:sz="0" w:space="0" w:color="auto"/>
        <w:bottom w:val="none" w:sz="0" w:space="0" w:color="auto"/>
        <w:right w:val="none" w:sz="0" w:space="0" w:color="auto"/>
      </w:divBdr>
    </w:div>
    <w:div w:id="8722598">
      <w:marLeft w:val="0"/>
      <w:marRight w:val="0"/>
      <w:marTop w:val="0"/>
      <w:marBottom w:val="0"/>
      <w:divBdr>
        <w:top w:val="none" w:sz="0" w:space="0" w:color="auto"/>
        <w:left w:val="none" w:sz="0" w:space="0" w:color="auto"/>
        <w:bottom w:val="none" w:sz="0" w:space="0" w:color="auto"/>
        <w:right w:val="none" w:sz="0" w:space="0" w:color="auto"/>
      </w:divBdr>
    </w:div>
    <w:div w:id="87225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threatcop.com/blog/man-in-the-middle-attack/" TargetMode="External"/><Relationship Id="rId7" Type="http://schemas.openxmlformats.org/officeDocument/2006/relationships/hyperlink" Target="mailto:user@domen.ua" TargetMode="External"/><Relationship Id="rId12" Type="http://schemas.openxmlformats.org/officeDocument/2006/relationships/image" Target="media/image4.wmf"/><Relationship Id="rId17" Type="http://schemas.openxmlformats.org/officeDocument/2006/relationships/oleObject" Target="embeddings/oleObject3.bin"/><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oleObject" Target="embeddings/oleObject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s://www.iso.org/standard/27001%20" TargetMode="External"/><Relationship Id="rId10" Type="http://schemas.openxmlformats.org/officeDocument/2006/relationships/image" Target="media/image3.wmf"/><Relationship Id="rId19" Type="http://schemas.openxmlformats.org/officeDocument/2006/relationships/image" Target="media/image9.wmf"/><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s://doi.org/10.30837/pt.2023.1.04"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185</TotalTime>
  <Pages>3</Pages>
  <Words>695</Words>
  <Characters>3964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Ihor St</dc:creator>
  <cp:keywords/>
  <dc:description/>
  <cp:lastModifiedBy>Xiaomi</cp:lastModifiedBy>
  <cp:revision>25</cp:revision>
  <dcterms:created xsi:type="dcterms:W3CDTF">2026-05-31T12:12:00Z</dcterms:created>
  <dcterms:modified xsi:type="dcterms:W3CDTF">2026-08-06T08:29:00Z</dcterms:modified>
</cp:coreProperties>
</file>