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B5" w:rsidRPr="00141D98" w:rsidRDefault="000917B5" w:rsidP="00D24E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9D6E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Освітньо-професійна програма</w:t>
      </w:r>
      <w:r w:rsidRPr="00141D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r w:rsidRPr="00BB59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Консолідована інформація</w:t>
      </w:r>
      <w:bookmarkStart w:id="0" w:name="_GoBack"/>
      <w:bookmarkEnd w:id="0"/>
    </w:p>
    <w:p w:rsidR="000917B5" w:rsidRDefault="000917B5" w:rsidP="0009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917B5" w:rsidRPr="00166F26" w:rsidRDefault="000917B5" w:rsidP="00091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Освітньо-професійна програма «Консолідована інформація» (першого рівня вищої освіти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66F2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 спец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іальністю 122 Комп’ютерні науки</w:t>
      </w:r>
      <w:r w:rsidRPr="00166F2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)</w:t>
      </w:r>
      <w:r w:rsidRPr="00166F2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орієнтована на підготовку висококваліфікованих фахівців, які володіють системою знань у галузі комп’ютерних наук, систематизації знань та конкурентної розвідки, знайомі з сучасними науковими досягненнями цієї галузі, вміють формулювати, розв’язувати й узагальнювати практичні задачі у своїй професійній діяльності з використанням фундаментальних та спеціаль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них прикладних методів, що дає </w:t>
      </w:r>
      <w:r w:rsidRPr="00166F2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можливість ефективно виконувати завдання інноваційного характеру відповідного рівня професійної діяльності.</w:t>
      </w:r>
    </w:p>
    <w:p w:rsidR="000917B5" w:rsidRPr="00166F26" w:rsidRDefault="000917B5" w:rsidP="000917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Акцент програми зроблений на формуванні фахівця, здатного розв’язувати складні задачі, пов’язані з використанням сучасних та перспективних інтелектуальних знанняорієнтованих когнітивних методів і технологій ноосферного етапу розвитку науки; онтологічних, об’єктних та інших моделей інформації та знань будь-яких проблемних галузей для підвищення конкурентоспроможності та формування інтелектуального капіталу організаційної системи, навчального процесу тощо; інформаційно-аналітичним та системно-організаційним супроводом діяльності юридичних осіб з метою її радикального удосконалення на основі знанняорієнтованого формування та прогнозування варіантів оперативних і стратегічних рішень на основі системних методів та технологій ноосферного етапу розвитку науки.</w:t>
      </w:r>
    </w:p>
    <w:p w:rsidR="000917B5" w:rsidRDefault="000917B5" w:rsidP="0009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1D9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Уміння та компетенції, якими буде володіти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бакалавр</w:t>
      </w:r>
      <w:r w:rsidRPr="00141D9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математичного та логічного мислення, формулювання та досліджування математичних моделей, зокрема дискретних математичних моделей, обґрунтовування  вибору методів і підходів для розв’язування теоретичних і прикладних задач у галузі комп’ютерних наук, аналізу та інтерпретування отриманих результатів.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виявлення закономірностей випадкових явищ, застосування методів статистичної обробки даних та оцінювання стохастичних процесів реального світу.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3.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 і створення програмних та інформаційних систем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4.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 xml:space="preserve">Здатність опанувати сучасні методи математичного моделювання об’єктів, процесів і явищ, розробляти моделі й алгоритми чисельного розв’язування задач математичного моделювання з урахуванням похибок наближеного чисельного розв’язування професійних задач. 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5.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здійснювати формалізований опис задач дослідження операцій в організаційно-технічних і соціально-економічних системах різного призначення, визначати їх оптимальні рішення, будувати моделі оптимального вибору управління з урахуванням змін параметрів економічної ситуації, оптимізувати процеси управління в системах різного призначення та рівня ієрархії.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lastRenderedPageBreak/>
        <w:t>6.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 до системного мислення, застосування  методології системного аналізу для дослідження складних проблем різної природи, методів формалізації та розв’язуванні системних задач, що мають суперечливі цілі, невизначеності та ризики.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7.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 xml:space="preserve">Здатність проектувати та розробляти програмне забезпечення із застосуванням різних парадигм програмування: узагальненого, об’єктно-орієнтованого, функціонального, логічного, з відповідними моделями, методами й алгоритмами обчислень, структурами даних і механізмами управління. 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8.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реалізувати багаторівневу обчислювальну модель на основі архітектури клієнт-сервер, включаючи бази даних, сховища даних і бази знань, для забезпечення обчислювальних потреб  багатьох користувачів, обробки транзакцій, у тому числі на хмарних сервісах.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9.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інтелектуального багатовимірного аналізу даних та їхньої оперативної аналітичної обробки з візуалізацією результатів аналізу в процесі розв’язування прикладних задач у галузі комп’ютерних наук.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10.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забезпечити організацію обчислювальних процесів в інформаційних системах різного призначення з урахуванням архітектури, конфігурування, показників результативності функціонування операційних систем і системного програмного забезпечення.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11.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пошуку та аналізу інформації в інформаційному середовищі; використання методів конкурентної розвідки для пошуку, отримання та обробки інформації, забезпечення сталого розвитку організації на основі системологічного ноосферного структурно-об'єктного підходу.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12.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досліджувати, систематизувати поняттєві знання на основі системологічного класифікаційного аналізу (СКА).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13.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застосовувати сучасні знанняорієнтовані методи, технології та інструментарії з використанням СКА.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14.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розробляти фрагменти концептуальних класифікаційних моделей проблемних галузей на основі СКА.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15.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 до ноосферного системного мислення; застосування  методології ноосферного системного аналізу для дослідження складних проблем різної природи, методів формалізації та розв’язування системних задач.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16.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використовувати сучасні інструментальні засоби моделювання для оптимізації ділової активності з використанням системологічного підходу (СКА, Вузол-Функція-Об'єкт (UFO)).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17.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проводити системологічний аналіз діяльності та структури організацій з використанням методів СКА та UFO.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18.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використовувати при вирішенні практичних задач стандарти, програмний інструментарій підтримки візуального моделювання на основі системологічного підходу та методів СКА та UFO.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19.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аналізу та формулювання вимог замовника на основі системологічного підходу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20.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використання сучасних інтернет інструментів для оптимізації роботи організацій на основі системологічного підходу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21.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забезпечувати аналітичний супровід діяльності організації на основі системологічного підходу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lastRenderedPageBreak/>
        <w:t>22.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використовувати базові методи та засоби забезпечення інформаційної безпеки для забезпечення захисту інформаційних ресурсів на основі системологічного підходу та методів СКА, UFO.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23.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аналізу та функціонального моделювання  бізнес-процесів, створення та практичного застосування функціональних моделей складних систем, синтезу складних систем на засадах використання їх комп’ютерних моделей на основі системологічного підходу.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24.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використання сучасних інформаційно-комунікаційних технологій та методів в галузі комп’ютерних наук та бізнес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у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 xml:space="preserve"> з урахуванням системологічного підходу.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25.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використання технологій підтримки прийняття рішень на основі системологічного підходу.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26.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до пошуку, аналізу, накопичування та систематизації інформації та знань про внутрішнє та зовнішнє середовище організаційної системи на основі системологічного підходу.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27.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проводити аналіз бізнес-систем та аналітичну обробку інформаційних ресурсів для забезпечення сталого функціонування складних систем на основі системологічного підходу та методів СКА, UFO.</w:t>
      </w:r>
    </w:p>
    <w:p w:rsidR="000917B5" w:rsidRPr="00166F26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28.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вилучати та систематизувати знання в предметній галузі, створювати онтологічні моделі знань з використанням СКА.</w:t>
      </w:r>
    </w:p>
    <w:p w:rsidR="000917B5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29.</w:t>
      </w:r>
      <w:r w:rsidRPr="00166F26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ab/>
        <w:t>Здатність використовувати основні методи та моделі менеджменту та інженерії знань з використанням системологічного аналізу.</w:t>
      </w:r>
    </w:p>
    <w:p w:rsidR="000917B5" w:rsidRDefault="000917B5" w:rsidP="000917B5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</w:p>
    <w:p w:rsidR="000917B5" w:rsidRPr="00314596" w:rsidRDefault="000917B5" w:rsidP="00091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Деякі о</w:t>
      </w:r>
      <w:r w:rsidRPr="003145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бов’язкові дисципліни професійної підготовки: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Дискретна 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Системний аналіз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Чисельні методи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оптимізації та дослідження операцій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Теорія ймовірності, ймовірнісні процеси та математична статистика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Теорія прийняття рішень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Алгоритмізація та програмування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Організація баз даних та знань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Теорія алгоритмів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Інтелектуальний аналіз даних.</w:t>
      </w:r>
    </w:p>
    <w:p w:rsidR="000917B5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Економіка та бізнес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 до спеціалізації Консолідована інформація (Конкурентна розвідка)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Вступ до менеджменту та систематизації знань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Інформаційні технологій організації та моделювання  бізнес-процесів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Об'єктно-орієнтований аналіз та моделювання систем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аналізу, 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озробки та управління  вимогами.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використання соціальних мереж в Internet для підвищення конкурентоспроможності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Системологічні основи моделювання складних систем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Аналітичні та інформаційні системи в бізнесі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снови онтологічного інжинірингу.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Web-технології та Internet-ресурси в управлінні бізнесом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інформаційно-аналітичної діяльності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теорії мультимножин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Web-аналітика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166F26" w:rsidRDefault="000917B5" w:rsidP="000917B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66F2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Інформаційно-аналітичний супровід бізнес-систем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17B5" w:rsidRPr="00314596" w:rsidRDefault="000917B5" w:rsidP="00091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Деякі в</w:t>
      </w:r>
      <w:r w:rsidRPr="0031459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ибіркові дисципліни професійної підготовки: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Internet-маркетинг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lastRenderedPageBreak/>
        <w:t>Організаційна інформатика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Вступ до комунікативних основ інформаційно-аналітичної діяльності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Інформаційно-аналітичні методи формування системи комунікацій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Стратегії фірми з розробки інформаційних систем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Основи бізнес-аналітики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Основи консолідації інформаційних ресурсів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Основи SEO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Системи підтримки прийняття рішень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Практичні інструменти конкурентної розвідки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Інформаційні технології в бізнесі та управлінні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Елементи теорії обмежень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Tехнології SMART City.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Основи Social Media Marketing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Тайм-менеджмент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Сучасні технології обробки інформації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Рекламний менеджмент інформаційних систем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Консолідація та захист інформації в організації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Стратегічне планування інформаційно-аналітичної діяльності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Стандартизація та сертифікація інформаційних систем і технологій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Основи ERP-систем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0917B5" w:rsidRPr="00DB0C21" w:rsidRDefault="000917B5" w:rsidP="000917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pacing w:val="-1"/>
          <w:sz w:val="24"/>
          <w:szCs w:val="24"/>
          <w:lang w:eastAsia="uk-UA"/>
        </w:rPr>
      </w:pPr>
      <w:r w:rsidRPr="00DB0C21"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Системи інформаційної підтримки аналітичної діяльності</w:t>
      </w:r>
      <w:r>
        <w:rPr>
          <w:rFonts w:ascii="Times New Roman" w:eastAsia="Times New Roman" w:hAnsi="Times New Roman"/>
          <w:spacing w:val="-1"/>
          <w:sz w:val="24"/>
          <w:szCs w:val="24"/>
          <w:lang w:eastAsia="uk-UA"/>
        </w:rPr>
        <w:t>.</w:t>
      </w:r>
    </w:p>
    <w:p w:rsidR="009277ED" w:rsidRPr="006E7E78" w:rsidRDefault="009277ED"/>
    <w:p w:rsidR="000917B5" w:rsidRPr="006E7E78" w:rsidRDefault="000917B5"/>
    <w:p w:rsidR="000917B5" w:rsidRPr="00D24E2D" w:rsidRDefault="000917B5"/>
    <w:sectPr w:rsidR="000917B5" w:rsidRPr="00D24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C9B"/>
    <w:multiLevelType w:val="hybridMultilevel"/>
    <w:tmpl w:val="BFDE3E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B08A7"/>
    <w:multiLevelType w:val="hybridMultilevel"/>
    <w:tmpl w:val="2E7E00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7ED"/>
    <w:rsid w:val="000917B5"/>
    <w:rsid w:val="006E7E78"/>
    <w:rsid w:val="009277ED"/>
    <w:rsid w:val="00D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6473D-F006-418D-956D-8F0E0F6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СИ ХНУРЭ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fotbs_diana</cp:lastModifiedBy>
  <cp:revision>5</cp:revision>
  <dcterms:created xsi:type="dcterms:W3CDTF">2019-04-10T08:54:00Z</dcterms:created>
  <dcterms:modified xsi:type="dcterms:W3CDTF">2019-04-10T10:37:00Z</dcterms:modified>
</cp:coreProperties>
</file>