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43D" w:rsidRPr="000917B5" w:rsidRDefault="002E543D" w:rsidP="002E543D">
      <w:pPr>
        <w:pageBreakBefore/>
        <w:suppressAutoHyphens/>
        <w:spacing w:before="28" w:after="10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b/>
          <w:bCs/>
          <w:kern w:val="1"/>
          <w:sz w:val="48"/>
          <w:szCs w:val="48"/>
          <w:lang w:val="ru-RU" w:eastAsia="ar-SA"/>
        </w:rPr>
        <w:t>Образовательно-профессиональная программа Консолид</w:t>
      </w:r>
      <w:bookmarkStart w:id="0" w:name="_GoBack"/>
      <w:bookmarkEnd w:id="0"/>
      <w:r w:rsidRPr="000917B5">
        <w:rPr>
          <w:rFonts w:ascii="Times New Roman" w:eastAsia="Times New Roman" w:hAnsi="Times New Roman" w:cs="Times New Roman"/>
          <w:b/>
          <w:bCs/>
          <w:kern w:val="1"/>
          <w:sz w:val="48"/>
          <w:szCs w:val="48"/>
          <w:lang w:val="ru-RU" w:eastAsia="ar-SA"/>
        </w:rPr>
        <w:t>ированная информация</w:t>
      </w:r>
    </w:p>
    <w:p w:rsidR="002E543D" w:rsidRPr="000917B5" w:rsidRDefault="002E543D" w:rsidP="002E543D">
      <w:pPr>
        <w:suppressAutoHyphens/>
        <w:spacing w:before="28" w:after="100" w:line="100" w:lineRule="atLeast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ru-RU" w:eastAsia="ar-SA"/>
        </w:rPr>
      </w:pPr>
    </w:p>
    <w:p w:rsidR="002E543D" w:rsidRPr="000917B5" w:rsidRDefault="002E543D" w:rsidP="002E543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ru-RU" w:eastAsia="ar-SA"/>
        </w:rPr>
        <w:t xml:space="preserve">Образовательно-профессиональная программа «Консолидированная информация» (первого уровня высшего образования по специальности 122 Компьютерные науки) </w:t>
      </w:r>
      <w:r w:rsidRPr="000917B5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ориентирована на подготовку высококвалифицированных специалистов, которые владеют системой знаний в отрасли компьютерных наук, систематизации знаний и конкурентной разведки, знакомые с современными научными достижениями этой отрасли, умеют формулировать, решать и обобщать практические задачи в своей профессиональной деятельности с использованием фундаментальных и специальных прикладных методов, что дает возможность эффективно выполнять задание инновационного характера соответствующего уровня профессиональной деятельности.</w:t>
      </w:r>
    </w:p>
    <w:p w:rsidR="002E543D" w:rsidRPr="000917B5" w:rsidRDefault="002E543D" w:rsidP="002E543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SimSun" w:hAnsi="Times New Roman" w:cs="Calibri"/>
          <w:kern w:val="1"/>
          <w:sz w:val="24"/>
          <w:szCs w:val="24"/>
          <w:lang w:val="ru-RU" w:eastAsia="ar-SA"/>
        </w:rPr>
        <w:t xml:space="preserve">Акцент программы сделан на формировании специалиста, способного решать сложные задачи, связанные с использованием современных и перспективных интеллектуальных </w:t>
      </w:r>
      <w:proofErr w:type="spellStart"/>
      <w:r w:rsidRPr="000917B5">
        <w:rPr>
          <w:rFonts w:ascii="Times New Roman" w:eastAsia="SimSun" w:hAnsi="Times New Roman" w:cs="Calibri"/>
          <w:kern w:val="1"/>
          <w:sz w:val="24"/>
          <w:szCs w:val="24"/>
          <w:lang w:val="ru-RU" w:eastAsia="ar-SA"/>
        </w:rPr>
        <w:t>знаниеориентированных</w:t>
      </w:r>
      <w:proofErr w:type="spellEnd"/>
      <w:r w:rsidRPr="000917B5">
        <w:rPr>
          <w:rFonts w:ascii="Times New Roman" w:eastAsia="SimSun" w:hAnsi="Times New Roman" w:cs="Calibri"/>
          <w:kern w:val="1"/>
          <w:sz w:val="24"/>
          <w:szCs w:val="24"/>
          <w:lang w:val="ru-RU" w:eastAsia="ar-SA"/>
        </w:rPr>
        <w:t xml:space="preserve"> когнитивных методов и технологий </w:t>
      </w:r>
      <w:proofErr w:type="spellStart"/>
      <w:r w:rsidRPr="000917B5">
        <w:rPr>
          <w:rFonts w:ascii="Times New Roman" w:eastAsia="SimSun" w:hAnsi="Times New Roman" w:cs="Calibri"/>
          <w:kern w:val="1"/>
          <w:sz w:val="24"/>
          <w:szCs w:val="24"/>
          <w:lang w:val="ru-RU" w:eastAsia="ar-SA"/>
        </w:rPr>
        <w:t>ноосферного</w:t>
      </w:r>
      <w:proofErr w:type="spellEnd"/>
      <w:r w:rsidRPr="000917B5">
        <w:rPr>
          <w:rFonts w:ascii="Times New Roman" w:eastAsia="SimSun" w:hAnsi="Times New Roman" w:cs="Calibri"/>
          <w:kern w:val="1"/>
          <w:sz w:val="24"/>
          <w:szCs w:val="24"/>
          <w:lang w:val="ru-RU" w:eastAsia="ar-SA"/>
        </w:rPr>
        <w:t xml:space="preserve"> этапа развития науки; онтологических, объектных и других моделей информации и знаний любых проблемных отраслей для повышения конкурентоспособности и формирования интеллектуального капитала организационной системы, учебного процесса и тому подобное; информационно-аналитическим и системно-организационным сопровождением деятельности юридических лиц с целью ее радикального усовершенствования на основе </w:t>
      </w:r>
      <w:proofErr w:type="spellStart"/>
      <w:r w:rsidRPr="000917B5">
        <w:rPr>
          <w:rFonts w:ascii="Times New Roman" w:eastAsia="SimSun" w:hAnsi="Times New Roman" w:cs="Calibri"/>
          <w:kern w:val="1"/>
          <w:sz w:val="24"/>
          <w:szCs w:val="24"/>
          <w:lang w:val="ru-RU" w:eastAsia="ar-SA"/>
        </w:rPr>
        <w:t>знаниеориентированного</w:t>
      </w:r>
      <w:proofErr w:type="spellEnd"/>
      <w:r w:rsidRPr="000917B5">
        <w:rPr>
          <w:rFonts w:ascii="Times New Roman" w:eastAsia="SimSun" w:hAnsi="Times New Roman" w:cs="Calibri"/>
          <w:kern w:val="1"/>
          <w:sz w:val="24"/>
          <w:szCs w:val="24"/>
          <w:lang w:val="ru-RU" w:eastAsia="ar-SA"/>
        </w:rPr>
        <w:t xml:space="preserve"> формирования и прогнозирования вариантов оперативных и стратегических решений на основе системных методов и технологий </w:t>
      </w:r>
      <w:proofErr w:type="spellStart"/>
      <w:r w:rsidRPr="000917B5">
        <w:rPr>
          <w:rFonts w:ascii="Times New Roman" w:eastAsia="SimSun" w:hAnsi="Times New Roman" w:cs="Calibri"/>
          <w:kern w:val="1"/>
          <w:sz w:val="24"/>
          <w:szCs w:val="24"/>
          <w:lang w:val="ru-RU" w:eastAsia="ar-SA"/>
        </w:rPr>
        <w:t>ноосферного</w:t>
      </w:r>
      <w:proofErr w:type="spellEnd"/>
      <w:r w:rsidRPr="000917B5">
        <w:rPr>
          <w:rFonts w:ascii="Times New Roman" w:eastAsia="SimSun" w:hAnsi="Times New Roman" w:cs="Calibri"/>
          <w:kern w:val="1"/>
          <w:sz w:val="24"/>
          <w:szCs w:val="24"/>
          <w:lang w:val="ru-RU" w:eastAsia="ar-SA"/>
        </w:rPr>
        <w:t xml:space="preserve"> этапа развития науки.</w:t>
      </w:r>
    </w:p>
    <w:p w:rsidR="002E543D" w:rsidRPr="000917B5" w:rsidRDefault="002E543D" w:rsidP="002E543D">
      <w:pPr>
        <w:suppressAutoHyphens/>
        <w:rPr>
          <w:rFonts w:ascii="Times New Roman" w:eastAsia="SimSun" w:hAnsi="Times New Roman" w:cs="Calibri"/>
          <w:kern w:val="1"/>
          <w:sz w:val="24"/>
          <w:szCs w:val="24"/>
          <w:lang w:val="ru-RU" w:eastAsia="ar-SA"/>
        </w:rPr>
      </w:pPr>
    </w:p>
    <w:p w:rsidR="002E543D" w:rsidRPr="000917B5" w:rsidRDefault="002E543D" w:rsidP="002E543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SimSun" w:hAnsi="Times New Roman" w:cs="Calibri"/>
          <w:b/>
          <w:bCs/>
          <w:kern w:val="1"/>
          <w:sz w:val="24"/>
          <w:szCs w:val="24"/>
          <w:lang w:val="ru-RU" w:eastAsia="ar-SA"/>
        </w:rPr>
        <w:t xml:space="preserve">Умения и компетенции, которыми будет владеть бакалавр: </w:t>
      </w:r>
    </w:p>
    <w:p w:rsidR="002E543D" w:rsidRPr="000917B5" w:rsidRDefault="002E543D" w:rsidP="002E543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SimSun" w:hAnsi="Times New Roman" w:cs="Calibri"/>
          <w:kern w:val="1"/>
          <w:sz w:val="24"/>
          <w:szCs w:val="24"/>
          <w:lang w:val="ru-RU" w:eastAsia="ar-SA"/>
        </w:rPr>
        <w:t>1. Способность к математическому и логическому мышлению, формулировка и исследование математических моделей, в частности дискретных математических моделей, обоснование выбора методов и подходов для развязывания теоретических и прикладных задач в отрасли компьютерных наук, анализа и интерпретирования полученных результатов.</w:t>
      </w:r>
    </w:p>
    <w:p w:rsidR="002E543D" w:rsidRPr="000917B5" w:rsidRDefault="002E543D" w:rsidP="002E543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SimSun" w:hAnsi="Times New Roman" w:cs="Calibri"/>
          <w:kern w:val="1"/>
          <w:sz w:val="24"/>
          <w:szCs w:val="24"/>
          <w:lang w:val="ru-RU" w:eastAsia="ar-SA"/>
        </w:rPr>
        <w:t xml:space="preserve">2. Способность к выявлению закономерностей случайных явлений, применения методов статистической обработки данных и оценивания стохастических процессов реального мира. </w:t>
      </w:r>
    </w:p>
    <w:p w:rsidR="002E543D" w:rsidRPr="000917B5" w:rsidRDefault="002E543D" w:rsidP="002E543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SimSun" w:hAnsi="Times New Roman" w:cs="Calibri"/>
          <w:kern w:val="1"/>
          <w:sz w:val="24"/>
          <w:szCs w:val="24"/>
          <w:lang w:val="ru-RU" w:eastAsia="ar-SA"/>
        </w:rPr>
        <w:t>3. Способность к построению логических выводов, использованию формальных языков и моделей алгоритмических вычислений, проектированию, разработка и анализ алгоритмов, оценивание их эффективности и сложности, решаемости и не решаемости алгоритмических проблем для адекватного моделирования предметных областей и создания программных и информационных систем</w:t>
      </w:r>
    </w:p>
    <w:p w:rsidR="002E543D" w:rsidRPr="000917B5" w:rsidRDefault="002E543D" w:rsidP="002E54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SimSun" w:hAnsi="Times New Roman" w:cs="Calibri"/>
          <w:kern w:val="1"/>
          <w:sz w:val="24"/>
          <w:szCs w:val="24"/>
          <w:lang w:val="ru-RU" w:eastAsia="ar-SA"/>
        </w:rPr>
        <w:t>4. Способность овладеть современными методами математического моделирования объектов, процессов и явлений, разрабатывать модели и алгоритмы численного решения задач математического моделирования с учетом погрешностей приближенного численного развязывания профессиональных задач.</w:t>
      </w:r>
    </w:p>
    <w:p w:rsidR="002E543D" w:rsidRPr="000917B5" w:rsidRDefault="002E543D" w:rsidP="002E543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b/>
          <w:bCs/>
          <w:spacing w:val="-1"/>
          <w:kern w:val="1"/>
          <w:sz w:val="24"/>
          <w:szCs w:val="24"/>
          <w:lang w:val="ru-RU" w:eastAsia="ar-SA"/>
        </w:rPr>
        <w:t>5.</w:t>
      </w: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 Способность осуществлять формализованное описание задач исследования операций в организационно-технических и социально-экономических системах разного назначения, определять их оптимальные решения, строить модели оптимального выбора управления с учетом изменений параметров экономической ситуации, оптимизировать процессы управления в системах разного назначения и уровня иерархии.</w:t>
      </w:r>
    </w:p>
    <w:p w:rsidR="002E543D" w:rsidRPr="000917B5" w:rsidRDefault="002E543D" w:rsidP="002E543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6. Способность к системному мышлению, применение методологии системного анализа для исследования сложных проблем разной природы, методов формализации и решения системных задач, которые имеют противоречивые цели, неопределенность и риски.</w:t>
      </w:r>
    </w:p>
    <w:p w:rsidR="002E543D" w:rsidRPr="000917B5" w:rsidRDefault="002E543D" w:rsidP="002E543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lastRenderedPageBreak/>
        <w:t>7. Способность проектировать и разрабатывать программное обеспечение с применением разных парадигм программирования: обобщенного, объектно-ориентированного, функционального, логического, с соответствующими моделями, методами и алгоритмами вычислений, структурами данных и механизмами управления.</w:t>
      </w:r>
    </w:p>
    <w:p w:rsidR="002E543D" w:rsidRPr="000917B5" w:rsidRDefault="002E543D" w:rsidP="002E543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8. Способность реализовать многоуровневую вычислительную модель на основе архитектуры клиент-сервер, включая базы данных, хранилища данных и базы знаний, для обеспечения вычислительных потребностей многих пользователей, обработки транзакций, в том числе на облачных сервисах.</w:t>
      </w:r>
    </w:p>
    <w:p w:rsidR="002E543D" w:rsidRPr="000917B5" w:rsidRDefault="002E543D" w:rsidP="002E543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9. Способность к интеллектуальному многомерному анализу данных и их оперативной аналитической обработке с визуализацией результатов анализа в процессе решения прикладных задач в отрасли компьютерных наук.</w:t>
      </w:r>
    </w:p>
    <w:p w:rsidR="002E543D" w:rsidRPr="000917B5" w:rsidRDefault="002E543D" w:rsidP="002E543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10. Способность обеспечить организацию вычислительных процессов в информационных системах разного назначения с учетом архитектуры, конфигурации, показателей результативности функционирования операционных систем и системного программного обеспечения.</w:t>
      </w:r>
    </w:p>
    <w:p w:rsidR="002E543D" w:rsidRPr="000917B5" w:rsidRDefault="002E543D" w:rsidP="002E543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11. Способность к поиску и анализу информации в информационной среде; использование методов конкурентной разведки для поиска, получения и обработки информации, обеспечения устойчивого развития организации на основе </w:t>
      </w:r>
      <w:proofErr w:type="spellStart"/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системологического</w:t>
      </w:r>
      <w:proofErr w:type="spellEnd"/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 </w:t>
      </w:r>
      <w:proofErr w:type="spellStart"/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ноосферного</w:t>
      </w:r>
      <w:proofErr w:type="spellEnd"/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 структурно-объектного подхода. </w:t>
      </w:r>
    </w:p>
    <w:p w:rsidR="002E543D" w:rsidRPr="000917B5" w:rsidRDefault="002E543D" w:rsidP="002E543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12. Способность исследовать, систематизировать понятийные знания на основе </w:t>
      </w:r>
      <w:proofErr w:type="spellStart"/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системологического</w:t>
      </w:r>
      <w:proofErr w:type="spellEnd"/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 классификационного анализа (СКА).</w:t>
      </w:r>
    </w:p>
    <w:p w:rsidR="002E543D" w:rsidRPr="000917B5" w:rsidRDefault="002E543D" w:rsidP="002E543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13. Способность применять современные </w:t>
      </w:r>
      <w:proofErr w:type="spellStart"/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знаниеориентированные</w:t>
      </w:r>
      <w:proofErr w:type="spellEnd"/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 методы, технологии и инструментарии с использованием СКА. </w:t>
      </w:r>
    </w:p>
    <w:p w:rsidR="002E543D" w:rsidRPr="000917B5" w:rsidRDefault="002E543D" w:rsidP="002E543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14. Способность разрабатывать фрагменты концептуальных классификационных моделей проблемных отраслей на основе СКА.</w:t>
      </w:r>
    </w:p>
    <w:p w:rsidR="002E543D" w:rsidRPr="000917B5" w:rsidRDefault="002E543D" w:rsidP="002E543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15. Способность к </w:t>
      </w:r>
      <w:proofErr w:type="spellStart"/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ноосферному</w:t>
      </w:r>
      <w:proofErr w:type="spellEnd"/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 системному мышлению; применению методологии </w:t>
      </w:r>
      <w:proofErr w:type="spellStart"/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ноосферного</w:t>
      </w:r>
      <w:proofErr w:type="spellEnd"/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 системного анализа для исследования сложных проблем разной природы, методов формализации и решения системных задач. </w:t>
      </w:r>
    </w:p>
    <w:p w:rsidR="002E543D" w:rsidRPr="000917B5" w:rsidRDefault="002E543D" w:rsidP="002E543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16. Способность использовать современные инструментальные средства моделирования для оптимизации деловой активности с использованием </w:t>
      </w:r>
      <w:proofErr w:type="spellStart"/>
      <w:proofErr w:type="gramStart"/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системологического</w:t>
      </w:r>
      <w:proofErr w:type="spellEnd"/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  подхода</w:t>
      </w:r>
      <w:proofErr w:type="gramEnd"/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 (СКА, Узел-функция-объект (UFO)).</w:t>
      </w:r>
    </w:p>
    <w:p w:rsidR="002E543D" w:rsidRPr="000917B5" w:rsidRDefault="002E543D" w:rsidP="002E543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17. Способность проводить </w:t>
      </w:r>
      <w:proofErr w:type="spellStart"/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системологический</w:t>
      </w:r>
      <w:proofErr w:type="spellEnd"/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 анализ деятельности и структуры организаций с использованием методов СКА и UFO. </w:t>
      </w:r>
    </w:p>
    <w:p w:rsidR="002E543D" w:rsidRPr="000917B5" w:rsidRDefault="002E543D" w:rsidP="002E543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18. Способность использовать при решении практических задач стандарты, программный инструментарий поддержки визуального моделирования на основе </w:t>
      </w:r>
      <w:proofErr w:type="spellStart"/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системологического</w:t>
      </w:r>
      <w:proofErr w:type="spellEnd"/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 подхода и методов СКА и UFO.</w:t>
      </w:r>
    </w:p>
    <w:p w:rsidR="002E543D" w:rsidRPr="000917B5" w:rsidRDefault="002E543D" w:rsidP="002E543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19. Способность к анализу и формулированию требований заказчика на основе </w:t>
      </w:r>
      <w:proofErr w:type="spellStart"/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системологического</w:t>
      </w:r>
      <w:proofErr w:type="spellEnd"/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 подхода </w:t>
      </w:r>
    </w:p>
    <w:p w:rsidR="002E543D" w:rsidRPr="000917B5" w:rsidRDefault="002E543D" w:rsidP="002E543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20. Способность к использованию современных интернет инструментов для оптимизации работы организаций на основе </w:t>
      </w:r>
      <w:proofErr w:type="spellStart"/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системологического</w:t>
      </w:r>
      <w:proofErr w:type="spellEnd"/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 подхода </w:t>
      </w:r>
    </w:p>
    <w:p w:rsidR="002E543D" w:rsidRPr="000917B5" w:rsidRDefault="002E543D" w:rsidP="002E543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21. Способность обеспечивать аналитическое сопровождение деятельности организации на основе </w:t>
      </w:r>
      <w:proofErr w:type="spellStart"/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системологического</w:t>
      </w:r>
      <w:proofErr w:type="spellEnd"/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 подхода</w:t>
      </w:r>
    </w:p>
    <w:p w:rsidR="002E543D" w:rsidRPr="000917B5" w:rsidRDefault="002E543D" w:rsidP="002E543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22. Способность использовать базовые методы и средства обеспечения информационной безопасности для обеспечения защиты информационных ресурсов на основе </w:t>
      </w:r>
      <w:proofErr w:type="spellStart"/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системологического</w:t>
      </w:r>
      <w:proofErr w:type="spellEnd"/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 подхода и методов СКА, UFO. </w:t>
      </w:r>
    </w:p>
    <w:p w:rsidR="002E543D" w:rsidRPr="000917B5" w:rsidRDefault="002E543D" w:rsidP="002E543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23. Способность к анализу и функциональному моделированию бизнес-процессов, созданию и практическому применению функциональных моделей сложных систем, синтезу сложных систем на принципах использования их компьютерных моделей на основе </w:t>
      </w:r>
      <w:proofErr w:type="spellStart"/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системологического</w:t>
      </w:r>
      <w:proofErr w:type="spellEnd"/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 подхода.</w:t>
      </w:r>
    </w:p>
    <w:p w:rsidR="002E543D" w:rsidRPr="000917B5" w:rsidRDefault="002E543D" w:rsidP="002E543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24. Способность к использованию современных информационно-коммуникационных технологий и методов в отрасли компьютерных наук и бизнеса с учетом </w:t>
      </w:r>
      <w:proofErr w:type="spellStart"/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системологического</w:t>
      </w:r>
      <w:proofErr w:type="spellEnd"/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 подхода. </w:t>
      </w:r>
    </w:p>
    <w:p w:rsidR="002E543D" w:rsidRPr="000917B5" w:rsidRDefault="002E543D" w:rsidP="002E543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25. Способность к использованию технологий поддержки принятия решений на основе </w:t>
      </w:r>
      <w:proofErr w:type="spellStart"/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системологического</w:t>
      </w:r>
      <w:proofErr w:type="spellEnd"/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 подхода.</w:t>
      </w:r>
    </w:p>
    <w:p w:rsidR="002E543D" w:rsidRPr="000917B5" w:rsidRDefault="002E543D" w:rsidP="002E543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lastRenderedPageBreak/>
        <w:t xml:space="preserve">26. Способность к поиску, анализу, накапливанию и систематизации информации и знаний о внутренней и внешней среде организационной системы на основе </w:t>
      </w:r>
      <w:proofErr w:type="spellStart"/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системологического</w:t>
      </w:r>
      <w:proofErr w:type="spellEnd"/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 подхода. </w:t>
      </w:r>
    </w:p>
    <w:p w:rsidR="002E543D" w:rsidRPr="000917B5" w:rsidRDefault="002E543D" w:rsidP="002E543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27. Способность проводить анализ бизнес-систем и аналитическую обработку информационных ресурсов для обеспечения постоянного функционирования сложных систем на основе </w:t>
      </w:r>
      <w:proofErr w:type="spellStart"/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системологического</w:t>
      </w:r>
      <w:proofErr w:type="spellEnd"/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 подхода и методов СКА, UFO.</w:t>
      </w:r>
    </w:p>
    <w:p w:rsidR="002E543D" w:rsidRPr="000917B5" w:rsidRDefault="002E543D" w:rsidP="002E543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28. Способность извлекать и систематизировать знания в предметной отрасли, создавать онтологические модели знаний с использованием СКА. </w:t>
      </w:r>
    </w:p>
    <w:p w:rsidR="002E543D" w:rsidRPr="000917B5" w:rsidRDefault="002E543D" w:rsidP="002E543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29. Способность использовать основные методы и модели менеджмента и инженерии знаний с использованием </w:t>
      </w:r>
      <w:proofErr w:type="spellStart"/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системологического</w:t>
      </w:r>
      <w:proofErr w:type="spellEnd"/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 анализа.</w:t>
      </w:r>
    </w:p>
    <w:p w:rsidR="002E543D" w:rsidRPr="000917B5" w:rsidRDefault="002E543D" w:rsidP="002E543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kern w:val="1"/>
          <w:sz w:val="24"/>
          <w:szCs w:val="24"/>
          <w:lang w:val="ru-RU" w:eastAsia="ar-SA"/>
        </w:rPr>
      </w:pPr>
    </w:p>
    <w:p w:rsidR="002E543D" w:rsidRPr="000917B5" w:rsidRDefault="002E543D" w:rsidP="002E54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b/>
          <w:bCs/>
          <w:spacing w:val="-1"/>
          <w:kern w:val="1"/>
          <w:sz w:val="24"/>
          <w:szCs w:val="24"/>
          <w:lang w:val="ru-RU" w:eastAsia="ar-SA"/>
        </w:rPr>
        <w:t>Некоторые обязательные дисциплины профессиональной подготовки:</w:t>
      </w:r>
    </w:p>
    <w:p w:rsidR="002E543D" w:rsidRPr="000917B5" w:rsidRDefault="002E543D" w:rsidP="002E54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1. Дискретная математика.</w:t>
      </w:r>
    </w:p>
    <w:p w:rsidR="002E543D" w:rsidRPr="000917B5" w:rsidRDefault="002E543D" w:rsidP="002E54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2. Системный анализ.</w:t>
      </w:r>
    </w:p>
    <w:p w:rsidR="002E543D" w:rsidRPr="000917B5" w:rsidRDefault="002E543D" w:rsidP="002E54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3. Численные методы.</w:t>
      </w:r>
    </w:p>
    <w:p w:rsidR="002E543D" w:rsidRPr="000917B5" w:rsidRDefault="002E543D" w:rsidP="002E54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4. Методы оптимизации и исследования операций.</w:t>
      </w:r>
    </w:p>
    <w:p w:rsidR="002E543D" w:rsidRPr="000917B5" w:rsidRDefault="002E543D" w:rsidP="002E54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5. Теория вероятности, вероятностные процессы и математическая статистика.</w:t>
      </w:r>
    </w:p>
    <w:p w:rsidR="002E543D" w:rsidRPr="000917B5" w:rsidRDefault="002E543D" w:rsidP="002E54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6. Теория принятия решений.</w:t>
      </w:r>
    </w:p>
    <w:p w:rsidR="002E543D" w:rsidRPr="000917B5" w:rsidRDefault="002E543D" w:rsidP="002E54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7. Алгоритмизация и программирование.</w:t>
      </w:r>
    </w:p>
    <w:p w:rsidR="002E543D" w:rsidRPr="000917B5" w:rsidRDefault="002E543D" w:rsidP="002E54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8. Организация баз данных и знаний.</w:t>
      </w:r>
    </w:p>
    <w:p w:rsidR="002E543D" w:rsidRPr="000917B5" w:rsidRDefault="002E543D" w:rsidP="002E54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9. Теория алгоритмов.</w:t>
      </w:r>
    </w:p>
    <w:p w:rsidR="002E543D" w:rsidRPr="000917B5" w:rsidRDefault="002E543D" w:rsidP="002E54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10. Интеллектуальный анализ данных.</w:t>
      </w:r>
    </w:p>
    <w:p w:rsidR="002E543D" w:rsidRPr="000917B5" w:rsidRDefault="002E543D" w:rsidP="002E54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11. Экономика и бизнес.</w:t>
      </w:r>
    </w:p>
    <w:p w:rsidR="002E543D" w:rsidRPr="000917B5" w:rsidRDefault="002E543D" w:rsidP="002E54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12. Вступление в специализацию Консолидированная информация (Конкурентная разведка).</w:t>
      </w:r>
    </w:p>
    <w:p w:rsidR="002E543D" w:rsidRPr="000917B5" w:rsidRDefault="002E543D" w:rsidP="002E54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13. Вступление в менеджмент и систематизацию знаний.</w:t>
      </w:r>
    </w:p>
    <w:p w:rsidR="002E543D" w:rsidRPr="000917B5" w:rsidRDefault="002E543D" w:rsidP="002E54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14. Информационные технологии организации и моделирования бизнес-процессов.</w:t>
      </w:r>
    </w:p>
    <w:p w:rsidR="002E543D" w:rsidRPr="000917B5" w:rsidRDefault="002E543D" w:rsidP="002E54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15. Объектно-ориентированный анализ и моделирование систем.</w:t>
      </w:r>
    </w:p>
    <w:p w:rsidR="002E543D" w:rsidRPr="000917B5" w:rsidRDefault="002E543D" w:rsidP="002E54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16. Основы анализа, разработки и управления требованиями.</w:t>
      </w:r>
    </w:p>
    <w:p w:rsidR="002E543D" w:rsidRPr="000917B5" w:rsidRDefault="002E543D" w:rsidP="002E54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17. Основы использования социальных сетей в Интернете для повышения конкурентоспособности.</w:t>
      </w:r>
    </w:p>
    <w:p w:rsidR="002E543D" w:rsidRPr="000917B5" w:rsidRDefault="002E543D" w:rsidP="002E54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18. </w:t>
      </w:r>
      <w:proofErr w:type="spellStart"/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Системологические</w:t>
      </w:r>
      <w:proofErr w:type="spellEnd"/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 основы моделирования сложных систем.</w:t>
      </w:r>
    </w:p>
    <w:p w:rsidR="002E543D" w:rsidRPr="000917B5" w:rsidRDefault="002E543D" w:rsidP="002E54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19. Аналитические и информационные системы в бизнесе.</w:t>
      </w:r>
    </w:p>
    <w:p w:rsidR="002E543D" w:rsidRPr="000917B5" w:rsidRDefault="002E543D" w:rsidP="002E54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20. Основы онтологического инжиниринга.</w:t>
      </w:r>
    </w:p>
    <w:p w:rsidR="002E543D" w:rsidRPr="000917B5" w:rsidRDefault="002E543D" w:rsidP="002E54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21. </w:t>
      </w:r>
      <w:proofErr w:type="spellStart"/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Web</w:t>
      </w:r>
      <w:proofErr w:type="spellEnd"/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-технологии и </w:t>
      </w:r>
      <w:proofErr w:type="spellStart"/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Internet</w:t>
      </w:r>
      <w:proofErr w:type="spellEnd"/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-ресурсы в управлении бизнесом.</w:t>
      </w:r>
    </w:p>
    <w:p w:rsidR="002E543D" w:rsidRPr="000917B5" w:rsidRDefault="002E543D" w:rsidP="002E54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22. Основы информационно-аналитической деятельности.</w:t>
      </w:r>
    </w:p>
    <w:p w:rsidR="002E543D" w:rsidRPr="000917B5" w:rsidRDefault="002E543D" w:rsidP="002E54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23. Основы теории мультимножеств.</w:t>
      </w:r>
    </w:p>
    <w:p w:rsidR="002E543D" w:rsidRPr="000917B5" w:rsidRDefault="002E543D" w:rsidP="002E54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24. </w:t>
      </w:r>
      <w:proofErr w:type="spellStart"/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Web</w:t>
      </w:r>
      <w:proofErr w:type="spellEnd"/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-аналитика.</w:t>
      </w:r>
    </w:p>
    <w:p w:rsidR="002E543D" w:rsidRPr="000917B5" w:rsidRDefault="002E543D" w:rsidP="002E54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25. Информационно-аналитическое сопровождение бизнес-систем.</w:t>
      </w:r>
    </w:p>
    <w:p w:rsidR="002E543D" w:rsidRPr="000917B5" w:rsidRDefault="002E543D" w:rsidP="002E54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b/>
          <w:bCs/>
          <w:spacing w:val="-1"/>
          <w:kern w:val="1"/>
          <w:sz w:val="24"/>
          <w:szCs w:val="24"/>
          <w:lang w:val="ru-RU" w:eastAsia="ar-SA"/>
        </w:rPr>
        <w:t>Некоторые выборочные дисциплины профессиональной подготовки:</w:t>
      </w:r>
    </w:p>
    <w:p w:rsidR="002E543D" w:rsidRPr="000917B5" w:rsidRDefault="002E543D" w:rsidP="002E54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bCs/>
          <w:spacing w:val="-1"/>
          <w:kern w:val="1"/>
          <w:sz w:val="24"/>
          <w:szCs w:val="24"/>
          <w:lang w:val="ru-RU" w:eastAsia="ar-SA"/>
        </w:rPr>
        <w:t>1.</w:t>
      </w: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 </w:t>
      </w:r>
      <w:proofErr w:type="spellStart"/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Internet</w:t>
      </w:r>
      <w:proofErr w:type="spellEnd"/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-маркетинг.</w:t>
      </w:r>
    </w:p>
    <w:p w:rsidR="002E543D" w:rsidRPr="000917B5" w:rsidRDefault="002E543D" w:rsidP="002E54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2. Организационная информатика.</w:t>
      </w:r>
    </w:p>
    <w:p w:rsidR="002E543D" w:rsidRPr="000917B5" w:rsidRDefault="002E543D" w:rsidP="002E54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3. Вступление в коммуникативные основы информационно-аналитической деятельности.</w:t>
      </w:r>
    </w:p>
    <w:p w:rsidR="002E543D" w:rsidRPr="000917B5" w:rsidRDefault="002E543D" w:rsidP="002E54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4. Информационно-аналитические методы формирования системы коммуникаций.</w:t>
      </w:r>
    </w:p>
    <w:p w:rsidR="002E543D" w:rsidRPr="000917B5" w:rsidRDefault="002E543D" w:rsidP="002E54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5. Стратегии фирмы по разработке информационных систем.</w:t>
      </w:r>
    </w:p>
    <w:p w:rsidR="002E543D" w:rsidRPr="000917B5" w:rsidRDefault="002E543D" w:rsidP="002E54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6. Основы бизнес-аналитики.</w:t>
      </w:r>
    </w:p>
    <w:p w:rsidR="002E543D" w:rsidRPr="000917B5" w:rsidRDefault="002E543D" w:rsidP="002E54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7. Основы консолидации информационных ресурсов.</w:t>
      </w:r>
    </w:p>
    <w:p w:rsidR="002E543D" w:rsidRPr="000917B5" w:rsidRDefault="002E543D" w:rsidP="002E54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8. Основы SEO.</w:t>
      </w:r>
    </w:p>
    <w:p w:rsidR="002E543D" w:rsidRPr="000917B5" w:rsidRDefault="002E543D" w:rsidP="002E54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9. Системы поддержки принятия решений.</w:t>
      </w:r>
    </w:p>
    <w:p w:rsidR="002E543D" w:rsidRPr="000917B5" w:rsidRDefault="002E543D" w:rsidP="002E54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10. Практические инструменты конкурентной разведки.</w:t>
      </w:r>
    </w:p>
    <w:p w:rsidR="002E543D" w:rsidRPr="000917B5" w:rsidRDefault="002E543D" w:rsidP="002E54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11. Информационные технологии в бизнесе и управлении.</w:t>
      </w:r>
    </w:p>
    <w:p w:rsidR="002E543D" w:rsidRPr="000917B5" w:rsidRDefault="002E543D" w:rsidP="002E54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12. Элементы теории ограничений.</w:t>
      </w:r>
    </w:p>
    <w:p w:rsidR="002E543D" w:rsidRPr="000917B5" w:rsidRDefault="002E543D" w:rsidP="002E54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13. Технологии SMART </w:t>
      </w:r>
      <w:proofErr w:type="spellStart"/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City</w:t>
      </w:r>
      <w:proofErr w:type="spellEnd"/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.</w:t>
      </w:r>
    </w:p>
    <w:p w:rsidR="002E543D" w:rsidRPr="000917B5" w:rsidRDefault="002E543D" w:rsidP="002E54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en-US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en-US" w:eastAsia="ar-SA"/>
        </w:rPr>
        <w:lastRenderedPageBreak/>
        <w:t xml:space="preserve">14. </w:t>
      </w: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Основы</w:t>
      </w: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en-US" w:eastAsia="ar-SA"/>
        </w:rPr>
        <w:t xml:space="preserve"> Social Media Marketing.</w:t>
      </w:r>
    </w:p>
    <w:p w:rsidR="002E543D" w:rsidRPr="000917B5" w:rsidRDefault="002E543D" w:rsidP="002E54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en-US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en-US" w:eastAsia="ar-SA"/>
        </w:rPr>
        <w:t xml:space="preserve">15. </w:t>
      </w: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Тайм</w:t>
      </w: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en-US" w:eastAsia="ar-SA"/>
        </w:rPr>
        <w:t>-</w:t>
      </w: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менеджмент</w:t>
      </w: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en-US" w:eastAsia="ar-SA"/>
        </w:rPr>
        <w:t>.</w:t>
      </w:r>
    </w:p>
    <w:p w:rsidR="002E543D" w:rsidRPr="000917B5" w:rsidRDefault="002E543D" w:rsidP="002E54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16. Современные технологии обработки информации.</w:t>
      </w:r>
    </w:p>
    <w:p w:rsidR="002E543D" w:rsidRPr="000917B5" w:rsidRDefault="002E543D" w:rsidP="002E54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17. Рекламный менеджмент информационных систем.</w:t>
      </w:r>
    </w:p>
    <w:p w:rsidR="002E543D" w:rsidRPr="000917B5" w:rsidRDefault="002E543D" w:rsidP="002E54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18. Консолидация и защита информации в организации.</w:t>
      </w:r>
    </w:p>
    <w:p w:rsidR="002E543D" w:rsidRPr="000917B5" w:rsidRDefault="002E543D" w:rsidP="002E54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19. Стратегическое планирование информационно-аналитической деятельности.</w:t>
      </w:r>
    </w:p>
    <w:p w:rsidR="002E543D" w:rsidRPr="000917B5" w:rsidRDefault="002E543D" w:rsidP="002E54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20. Стандартизация и сертификация информационных систем и технологий.</w:t>
      </w:r>
    </w:p>
    <w:p w:rsidR="002E543D" w:rsidRPr="000917B5" w:rsidRDefault="002E543D" w:rsidP="002E54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>21. Основы ERP-систем.</w:t>
      </w:r>
    </w:p>
    <w:p w:rsidR="002E543D" w:rsidRPr="000917B5" w:rsidRDefault="002E543D" w:rsidP="002E543D">
      <w:pPr>
        <w:suppressAutoHyphens/>
        <w:spacing w:after="0" w:line="240" w:lineRule="auto"/>
        <w:ind w:firstLine="709"/>
        <w:jc w:val="both"/>
        <w:rPr>
          <w:rFonts w:ascii="Calibri" w:eastAsia="SimSun" w:hAnsi="Calibri" w:cs="Calibri"/>
          <w:kern w:val="1"/>
          <w:lang w:val="ru-RU" w:eastAsia="ar-SA"/>
        </w:rPr>
      </w:pPr>
      <w:r w:rsidRPr="000917B5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22. Системы информационной поддержки аналитической деятельности. </w:t>
      </w:r>
    </w:p>
    <w:p w:rsidR="002E543D" w:rsidRPr="000917B5" w:rsidRDefault="002E543D" w:rsidP="002E543D">
      <w:pPr>
        <w:rPr>
          <w:lang w:val="ru-RU"/>
        </w:rPr>
      </w:pPr>
    </w:p>
    <w:p w:rsidR="004A6103" w:rsidRPr="002E543D" w:rsidRDefault="004A6103">
      <w:pPr>
        <w:rPr>
          <w:lang w:val="ru-RU"/>
        </w:rPr>
      </w:pPr>
    </w:p>
    <w:sectPr w:rsidR="004A6103" w:rsidRPr="002E54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3D"/>
    <w:rsid w:val="002E543D"/>
    <w:rsid w:val="004A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AE1F6-DFD8-4D26-AA7C-56A8282B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43D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fotbs_diana</dc:creator>
  <cp:keywords/>
  <dc:description/>
  <cp:lastModifiedBy>fotbs_diana</cp:lastModifiedBy>
  <cp:revision>1</cp:revision>
  <dcterms:created xsi:type="dcterms:W3CDTF">2019-04-10T10:36:00Z</dcterms:created>
  <dcterms:modified xsi:type="dcterms:W3CDTF">2019-04-10T10:37:00Z</dcterms:modified>
</cp:coreProperties>
</file>